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80" w:rsidRPr="00585C35" w:rsidRDefault="00503FA7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79232" behindDoc="1" locked="0" layoutInCell="1" allowOverlap="1" wp14:anchorId="7CBEDB3C" wp14:editId="40ED74DF">
            <wp:simplePos x="0" y="0"/>
            <wp:positionH relativeFrom="page">
              <wp:posOffset>4707890</wp:posOffset>
            </wp:positionH>
            <wp:positionV relativeFrom="page">
              <wp:posOffset>504825</wp:posOffset>
            </wp:positionV>
            <wp:extent cx="1261745" cy="1387475"/>
            <wp:effectExtent l="0" t="0" r="0" b="3175"/>
            <wp:wrapNone/>
            <wp:docPr id="42" name="Рисунок 42" descr="C:\Users\e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 w:rsidRPr="00585C35">
        <w:rPr>
          <w:sz w:val="24"/>
          <w:szCs w:val="24"/>
        </w:rPr>
        <w:t>УТВЕРЖДАЮ</w:t>
      </w:r>
    </w:p>
    <w:p w:rsidR="00485780" w:rsidRPr="00585C35" w:rsidRDefault="009C1E30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МАОУ СОШ № 1</w:t>
      </w:r>
    </w:p>
    <w:p w:rsidR="00485780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К.П.Тимофеев</w:t>
      </w:r>
      <w:proofErr w:type="spellEnd"/>
    </w:p>
    <w:p w:rsidR="00485780" w:rsidRPr="00585C35" w:rsidRDefault="00485780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«</w:t>
      </w:r>
      <w:r w:rsidR="00363123">
        <w:rPr>
          <w:sz w:val="24"/>
          <w:szCs w:val="24"/>
        </w:rPr>
        <w:t>01</w:t>
      </w:r>
      <w:r w:rsidRPr="00585C35">
        <w:rPr>
          <w:sz w:val="24"/>
          <w:szCs w:val="24"/>
        </w:rPr>
        <w:t xml:space="preserve">» </w:t>
      </w:r>
      <w:r w:rsidR="00363123">
        <w:rPr>
          <w:sz w:val="24"/>
          <w:szCs w:val="24"/>
        </w:rPr>
        <w:t xml:space="preserve">января </w:t>
      </w:r>
      <w:r w:rsidRPr="00585C35">
        <w:rPr>
          <w:sz w:val="24"/>
          <w:szCs w:val="24"/>
        </w:rPr>
        <w:t xml:space="preserve"> 20</w:t>
      </w:r>
      <w:r w:rsidR="00CE270B">
        <w:rPr>
          <w:sz w:val="24"/>
          <w:szCs w:val="24"/>
        </w:rPr>
        <w:t xml:space="preserve">20 </w:t>
      </w:r>
      <w:r w:rsidRPr="00585C35">
        <w:rPr>
          <w:sz w:val="24"/>
          <w:szCs w:val="24"/>
        </w:rPr>
        <w:t>г.</w:t>
      </w:r>
    </w:p>
    <w:p w:rsidR="00485780" w:rsidRDefault="00485780" w:rsidP="00CE270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485780" w:rsidRDefault="00363123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1</w:t>
      </w:r>
    </w:p>
    <w:p w:rsidR="00485780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485780" w:rsidRPr="00E55006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F43F25" w:rsidRPr="00F43F2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F43F25" w:rsidRPr="00F43F25">
        <w:rPr>
          <w:rFonts w:eastAsia="Times New Roman"/>
          <w:sz w:val="24"/>
          <w:szCs w:val="24"/>
          <w:u w:val="single"/>
        </w:rPr>
        <w:t>»</w:t>
      </w:r>
    </w:p>
    <w:p w:rsidR="00F43F25" w:rsidRDefault="00485780" w:rsidP="003F2AA3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Адрес объекта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</w:t>
      </w:r>
      <w:r w:rsidRPr="00F34C47">
        <w:rPr>
          <w:sz w:val="24"/>
          <w:szCs w:val="24"/>
          <w:u w:val="single"/>
        </w:rPr>
        <w:t>отдельно стоящее здание</w:t>
      </w:r>
      <w:r w:rsidRPr="00E55006">
        <w:rPr>
          <w:sz w:val="24"/>
          <w:szCs w:val="24"/>
        </w:rPr>
        <w:t xml:space="preserve"> </w:t>
      </w:r>
      <w:r w:rsidR="00F43F25">
        <w:rPr>
          <w:sz w:val="24"/>
          <w:szCs w:val="24"/>
        </w:rPr>
        <w:t xml:space="preserve">3 </w:t>
      </w:r>
      <w:r>
        <w:rPr>
          <w:sz w:val="24"/>
          <w:szCs w:val="24"/>
        </w:rPr>
        <w:t>этаж</w:t>
      </w:r>
      <w:r w:rsidR="00A53081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F43F25">
        <w:rPr>
          <w:sz w:val="24"/>
          <w:szCs w:val="24"/>
        </w:rPr>
        <w:t xml:space="preserve">5893,6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F34C47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, нет); </w:t>
      </w:r>
      <w:r w:rsidR="00F34C47">
        <w:rPr>
          <w:sz w:val="24"/>
          <w:szCs w:val="24"/>
        </w:rPr>
        <w:t>10069,0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="00F43F25">
        <w:rPr>
          <w:sz w:val="24"/>
          <w:szCs w:val="24"/>
        </w:rPr>
        <w:t>1966</w:t>
      </w:r>
      <w:r w:rsidRPr="00E55006">
        <w:rPr>
          <w:sz w:val="24"/>
          <w:szCs w:val="24"/>
        </w:rPr>
        <w:t xml:space="preserve">, последнего капитального ремонта </w:t>
      </w:r>
      <w:r w:rsidR="00F43F25">
        <w:rPr>
          <w:sz w:val="24"/>
          <w:szCs w:val="24"/>
        </w:rPr>
        <w:t>2012 г.</w:t>
      </w:r>
    </w:p>
    <w:p w:rsidR="00CE270B" w:rsidRDefault="00485780" w:rsidP="003F2AA3">
      <w:pPr>
        <w:spacing w:line="240" w:lineRule="auto"/>
        <w:ind w:firstLine="0"/>
        <w:rPr>
          <w:rFonts w:eastAsia="Times New Roman"/>
          <w:sz w:val="22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 xml:space="preserve">текущего </w:t>
      </w:r>
      <w:r w:rsidR="00F43F25" w:rsidRPr="00F43F25">
        <w:rPr>
          <w:rFonts w:eastAsia="Times New Roman"/>
          <w:sz w:val="22"/>
          <w:szCs w:val="20"/>
        </w:rPr>
        <w:t>01.06.20</w:t>
      </w:r>
      <w:r w:rsidR="00AD3528">
        <w:rPr>
          <w:rFonts w:eastAsia="Times New Roman"/>
          <w:sz w:val="22"/>
          <w:szCs w:val="20"/>
        </w:rPr>
        <w:t>20</w:t>
      </w:r>
      <w:r w:rsidR="00F43F25" w:rsidRPr="00F43F25">
        <w:rPr>
          <w:rFonts w:eastAsia="Times New Roman"/>
          <w:sz w:val="22"/>
          <w:szCs w:val="20"/>
        </w:rPr>
        <w:t>г. – 31.08.20</w:t>
      </w:r>
      <w:r w:rsidR="00AD3528">
        <w:rPr>
          <w:rFonts w:eastAsia="Times New Roman"/>
          <w:sz w:val="22"/>
          <w:szCs w:val="20"/>
        </w:rPr>
        <w:t>20</w:t>
      </w:r>
      <w:r w:rsidR="00F43F25" w:rsidRPr="00F43F25">
        <w:rPr>
          <w:rFonts w:eastAsia="Times New Roman"/>
          <w:sz w:val="22"/>
          <w:szCs w:val="20"/>
        </w:rPr>
        <w:t xml:space="preserve">г., </w:t>
      </w:r>
    </w:p>
    <w:p w:rsidR="00485780" w:rsidRPr="00E55006" w:rsidRDefault="00CE270B" w:rsidP="003F2AA3">
      <w:pPr>
        <w:spacing w:line="240" w:lineRule="auto"/>
        <w:ind w:firstLine="0"/>
        <w:rPr>
          <w:sz w:val="24"/>
          <w:szCs w:val="24"/>
        </w:rPr>
      </w:pPr>
      <w:r>
        <w:rPr>
          <w:rFonts w:eastAsia="Times New Roman"/>
          <w:sz w:val="22"/>
          <w:szCs w:val="20"/>
        </w:rPr>
        <w:t xml:space="preserve">                                                                                         </w:t>
      </w:r>
      <w:r w:rsidR="00485780" w:rsidRPr="00852B58">
        <w:rPr>
          <w:i/>
          <w:iCs/>
          <w:sz w:val="20"/>
          <w:szCs w:val="20"/>
        </w:rPr>
        <w:t xml:space="preserve"> капитального _________</w:t>
      </w: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сведения об организации, расположенной на объекте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F43F25" w:rsidRPr="00F43F2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F43F25" w:rsidRPr="00F43F2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F43F25" w:rsidRPr="00F43F25">
        <w:rPr>
          <w:rFonts w:eastAsia="Times New Roman"/>
          <w:sz w:val="24"/>
          <w:szCs w:val="24"/>
          <w:u w:val="single"/>
        </w:rPr>
        <w:t>»,</w:t>
      </w:r>
      <w:r w:rsidR="00F43F25" w:rsidRPr="00F43F25">
        <w:rPr>
          <w:rFonts w:eastAsia="Times New Roman"/>
          <w:sz w:val="24"/>
          <w:szCs w:val="24"/>
        </w:rPr>
        <w:t xml:space="preserve"> краткое наименование - МАОУ СОШ № 1)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F43F25" w:rsidRPr="00F43F25">
        <w:rPr>
          <w:rFonts w:eastAsia="Times New Roman"/>
          <w:sz w:val="24"/>
          <w:szCs w:val="24"/>
          <w:u w:val="single"/>
        </w:rPr>
        <w:t>652840 г. Мыски, ул. Вахрушева,26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F43F25">
        <w:rPr>
          <w:sz w:val="20"/>
          <w:szCs w:val="20"/>
          <w:u w:val="single"/>
        </w:rPr>
        <w:t>оперативное управление,</w:t>
      </w:r>
      <w:r w:rsidRPr="00E55006">
        <w:rPr>
          <w:sz w:val="20"/>
          <w:szCs w:val="20"/>
        </w:rPr>
        <w:t xml:space="preserve"> аренда, собственность</w:t>
      </w:r>
      <w:r w:rsidRPr="00E55006">
        <w:rPr>
          <w:sz w:val="24"/>
          <w:szCs w:val="24"/>
        </w:rPr>
        <w:t>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F43F25">
        <w:rPr>
          <w:sz w:val="20"/>
          <w:szCs w:val="20"/>
          <w:u w:val="single"/>
        </w:rPr>
        <w:t>государственная,</w:t>
      </w:r>
      <w:r w:rsidRPr="00E55006">
        <w:rPr>
          <w:sz w:val="20"/>
          <w:szCs w:val="20"/>
        </w:rPr>
        <w:t xml:space="preserve">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2"/>
          <w:szCs w:val="22"/>
        </w:rPr>
        <w:t xml:space="preserve">федеральная, региональная, </w:t>
      </w:r>
      <w:r w:rsidRPr="00F43F25">
        <w:rPr>
          <w:i/>
          <w:iCs/>
          <w:sz w:val="22"/>
          <w:szCs w:val="22"/>
          <w:u w:val="single"/>
        </w:rPr>
        <w:t>муниципальная</w:t>
      </w:r>
      <w:r w:rsidRPr="00F43F25">
        <w:rPr>
          <w:sz w:val="24"/>
          <w:szCs w:val="24"/>
          <w:u w:val="single"/>
        </w:rPr>
        <w:t>)</w:t>
      </w: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 w:rsidR="00D65E94">
        <w:rPr>
          <w:sz w:val="24"/>
          <w:szCs w:val="24"/>
        </w:rPr>
        <w:t xml:space="preserve">МКУ </w:t>
      </w:r>
      <w:r w:rsidR="00D65E94">
        <w:rPr>
          <w:rFonts w:eastAsia="Times New Roman"/>
          <w:sz w:val="24"/>
          <w:szCs w:val="24"/>
          <w:u w:val="single"/>
        </w:rPr>
        <w:t xml:space="preserve">Управление образованием </w:t>
      </w:r>
      <w:r w:rsidR="00F43F25" w:rsidRPr="00F43F25">
        <w:rPr>
          <w:rFonts w:eastAsia="Times New Roman"/>
          <w:sz w:val="24"/>
          <w:szCs w:val="24"/>
          <w:u w:val="single"/>
        </w:rPr>
        <w:t>Мысковского городского округа</w:t>
      </w: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 w:rsidR="00F43F25" w:rsidRPr="00F43F25">
        <w:rPr>
          <w:rFonts w:eastAsia="Times New Roman"/>
          <w:sz w:val="24"/>
          <w:szCs w:val="24"/>
          <w:u w:val="single"/>
        </w:rPr>
        <w:t>652840, г. Мыски, ул. Серафимовича,4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E55006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  <w:r w:rsidRPr="00DE5F71">
        <w:rPr>
          <w:b/>
          <w:bCs/>
          <w:i/>
          <w:iCs/>
          <w:sz w:val="24"/>
          <w:szCs w:val="24"/>
        </w:rPr>
        <w:t>(</w:t>
      </w:r>
      <w:r w:rsidRPr="00DE5F71">
        <w:rPr>
          <w:i/>
          <w:iCs/>
          <w:sz w:val="24"/>
          <w:szCs w:val="24"/>
        </w:rPr>
        <w:t>по обслуживанию населения)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F43F25" w:rsidRPr="00F43F25" w:rsidRDefault="00485780" w:rsidP="00F43F25">
      <w:pPr>
        <w:spacing w:line="240" w:lineRule="auto"/>
        <w:ind w:firstLine="0"/>
        <w:rPr>
          <w:rFonts w:eastAsia="Times New Roman"/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0"/>
          <w:szCs w:val="20"/>
        </w:rPr>
        <w:t xml:space="preserve"> </w:t>
      </w:r>
      <w:r w:rsidR="00F43F25" w:rsidRPr="00F43F25">
        <w:rPr>
          <w:rFonts w:eastAsia="Times New Roman"/>
          <w:sz w:val="22"/>
          <w:szCs w:val="20"/>
          <w:u w:val="single"/>
        </w:rPr>
        <w:t>образование</w:t>
      </w:r>
      <w:r w:rsidR="00F43F25" w:rsidRPr="00F43F25">
        <w:rPr>
          <w:rFonts w:eastAsia="Times New Roman"/>
          <w:sz w:val="20"/>
          <w:szCs w:val="20"/>
        </w:rPr>
        <w:t xml:space="preserve"> </w:t>
      </w:r>
      <w:proofErr w:type="gramEnd"/>
    </w:p>
    <w:p w:rsidR="00F43F25" w:rsidRPr="00F43F25" w:rsidRDefault="00485780" w:rsidP="00F43F2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 w:rsidR="00F43F25" w:rsidRPr="00F43F25">
        <w:rPr>
          <w:rFonts w:eastAsia="Times New Roman"/>
          <w:sz w:val="24"/>
          <w:szCs w:val="24"/>
          <w:u w:val="single"/>
        </w:rPr>
        <w:t>образовательные услуги</w:t>
      </w:r>
      <w:r w:rsidR="00F43F25" w:rsidRPr="00F43F25">
        <w:rPr>
          <w:rFonts w:eastAsia="Times New Roman"/>
          <w:sz w:val="24"/>
          <w:szCs w:val="24"/>
        </w:rPr>
        <w:t xml:space="preserve"> </w:t>
      </w:r>
    </w:p>
    <w:p w:rsidR="00485780" w:rsidRPr="00E55006" w:rsidRDefault="00485780" w:rsidP="003F2AA3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F43F25">
        <w:rPr>
          <w:sz w:val="20"/>
          <w:szCs w:val="20"/>
          <w:u w:val="single"/>
        </w:rPr>
        <w:t>на объекте</w:t>
      </w:r>
      <w:r w:rsidRPr="00E55006">
        <w:rPr>
          <w:sz w:val="20"/>
          <w:szCs w:val="20"/>
        </w:rPr>
        <w:t xml:space="preserve">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F43F25">
        <w:rPr>
          <w:sz w:val="20"/>
          <w:szCs w:val="20"/>
          <w:u w:val="single"/>
        </w:rPr>
        <w:t>дети,</w:t>
      </w:r>
      <w:r w:rsidRPr="00E55006">
        <w:rPr>
          <w:sz w:val="20"/>
          <w:szCs w:val="20"/>
        </w:rPr>
        <w:t xml:space="preserve">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485780" w:rsidRPr="00852B58" w:rsidRDefault="00485780" w:rsidP="003F2AA3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iCs/>
          <w:sz w:val="20"/>
          <w:szCs w:val="20"/>
        </w:rPr>
        <w:t xml:space="preserve">инвалиды, передвигающиеся на коляске, </w:t>
      </w:r>
      <w:r w:rsidRPr="00F43F25">
        <w:rPr>
          <w:i/>
          <w:iCs/>
          <w:sz w:val="20"/>
          <w:szCs w:val="20"/>
          <w:u w:val="single"/>
        </w:rPr>
        <w:t xml:space="preserve">инвалиды с нарушениями опорно-двигательного аппарата; </w:t>
      </w:r>
      <w:r w:rsidRPr="00852B58">
        <w:rPr>
          <w:i/>
          <w:iCs/>
          <w:sz w:val="20"/>
          <w:szCs w:val="20"/>
        </w:rPr>
        <w:t>нарушениями зрения, нарушениями слуха, нарушениями умственного развития</w:t>
      </w:r>
    </w:p>
    <w:p w:rsidR="00485780" w:rsidRPr="00E55006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</w:t>
      </w:r>
      <w:r w:rsidR="00F43F25">
        <w:rPr>
          <w:sz w:val="24"/>
          <w:szCs w:val="24"/>
        </w:rPr>
        <w:t>275 человек в смену.</w:t>
      </w:r>
    </w:p>
    <w:p w:rsidR="00485780" w:rsidRPr="004B3FB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</w:t>
      </w:r>
      <w:r w:rsidRPr="00F34C47">
        <w:rPr>
          <w:sz w:val="24"/>
          <w:szCs w:val="24"/>
          <w:u w:val="single"/>
        </w:rPr>
        <w:t>да</w:t>
      </w:r>
      <w:r w:rsidRPr="004B3FB3">
        <w:rPr>
          <w:sz w:val="24"/>
          <w:szCs w:val="24"/>
        </w:rPr>
        <w:t>, нет)</w:t>
      </w:r>
      <w:r>
        <w:rPr>
          <w:sz w:val="24"/>
          <w:szCs w:val="24"/>
        </w:rPr>
        <w:t xml:space="preserve"> ______________________</w:t>
      </w:r>
    </w:p>
    <w:p w:rsidR="00485780" w:rsidRPr="00ED2C33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Pr="00ED2C33" w:rsidRDefault="00485780" w:rsidP="006C36A1">
      <w:pPr>
        <w:spacing w:line="240" w:lineRule="auto"/>
        <w:ind w:firstLine="0"/>
        <w:jc w:val="center"/>
        <w:rPr>
          <w:sz w:val="16"/>
          <w:szCs w:val="16"/>
        </w:rPr>
      </w:pPr>
      <w:r w:rsidRPr="00FD5BF3">
        <w:rPr>
          <w:b/>
          <w:bCs/>
          <w:sz w:val="24"/>
          <w:szCs w:val="24"/>
        </w:rPr>
        <w:lastRenderedPageBreak/>
        <w:t>3. Состояние доступности объекта</w:t>
      </w:r>
    </w:p>
    <w:p w:rsidR="00485780" w:rsidRPr="00FD5BF3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85780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85780" w:rsidRPr="00FD5BF3" w:rsidRDefault="00F34C47" w:rsidP="0048342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нет</w:t>
      </w:r>
      <w:r w:rsidR="00485780" w:rsidRPr="00FD5BF3">
        <w:rPr>
          <w:sz w:val="24"/>
          <w:szCs w:val="24"/>
        </w:rPr>
        <w:t xml:space="preserve">, </w:t>
      </w:r>
    </w:p>
    <w:p w:rsidR="00485780" w:rsidRPr="00FD5BF3" w:rsidRDefault="00485780" w:rsidP="0048342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F34C47">
        <w:rPr>
          <w:sz w:val="24"/>
          <w:szCs w:val="24"/>
        </w:rPr>
        <w:t xml:space="preserve"> - </w:t>
      </w:r>
      <w:r w:rsidRPr="00FD5BF3">
        <w:rPr>
          <w:sz w:val="24"/>
          <w:szCs w:val="24"/>
        </w:rPr>
        <w:t xml:space="preserve"> </w:t>
      </w:r>
      <w:r w:rsidR="00F34C47">
        <w:rPr>
          <w:sz w:val="24"/>
          <w:szCs w:val="24"/>
        </w:rPr>
        <w:t>нет.</w:t>
      </w:r>
    </w:p>
    <w:p w:rsidR="00485780" w:rsidRPr="00DB4BF6" w:rsidRDefault="00485780" w:rsidP="00483426">
      <w:pPr>
        <w:spacing w:line="240" w:lineRule="auto"/>
        <w:ind w:firstLine="0"/>
        <w:rPr>
          <w:sz w:val="16"/>
          <w:szCs w:val="16"/>
        </w:rPr>
      </w:pPr>
    </w:p>
    <w:p w:rsidR="00485780" w:rsidRPr="00FD5BF3" w:rsidRDefault="00485780" w:rsidP="00483426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>3.2.1 расстояние до объекта от остановки транспорта - 100 м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3.2.2 время движения (пешком)  </w:t>
      </w:r>
      <w:r w:rsidRPr="00F43F25">
        <w:rPr>
          <w:rFonts w:eastAsia="Times New Roman"/>
          <w:sz w:val="24"/>
          <w:szCs w:val="24"/>
          <w:u w:val="single"/>
        </w:rPr>
        <w:t xml:space="preserve">2 </w:t>
      </w:r>
      <w:r w:rsidRPr="00F43F25">
        <w:rPr>
          <w:rFonts w:eastAsia="Times New Roman"/>
          <w:sz w:val="24"/>
          <w:szCs w:val="24"/>
        </w:rPr>
        <w:t xml:space="preserve"> мин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>3.2.3 наличие  выделенного от проезжей части пешеходного пути (</w:t>
      </w:r>
      <w:r w:rsidRPr="00F43F25">
        <w:rPr>
          <w:rFonts w:eastAsia="Times New Roman"/>
          <w:i/>
          <w:sz w:val="24"/>
          <w:szCs w:val="24"/>
          <w:u w:val="single"/>
        </w:rPr>
        <w:t>да</w:t>
      </w:r>
      <w:r w:rsidRPr="00F43F25">
        <w:rPr>
          <w:rFonts w:eastAsia="Times New Roman"/>
          <w:i/>
          <w:sz w:val="24"/>
          <w:szCs w:val="24"/>
        </w:rPr>
        <w:t>, нет</w:t>
      </w:r>
      <w:r w:rsidRPr="00F43F25">
        <w:rPr>
          <w:rFonts w:eastAsia="Times New Roman"/>
          <w:sz w:val="24"/>
          <w:szCs w:val="24"/>
        </w:rPr>
        <w:t>),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F43F25">
        <w:rPr>
          <w:rFonts w:eastAsia="Times New Roman"/>
          <w:sz w:val="24"/>
          <w:szCs w:val="24"/>
        </w:rPr>
        <w:t xml:space="preserve">3.2.4 Перекрестки: </w:t>
      </w:r>
      <w:r w:rsidRPr="00F43F25">
        <w:rPr>
          <w:rFonts w:eastAsia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F43F25">
        <w:rPr>
          <w:rFonts w:eastAsia="Times New Roman"/>
          <w:i/>
          <w:sz w:val="24"/>
          <w:szCs w:val="24"/>
          <w:u w:val="single"/>
        </w:rPr>
        <w:t>нет</w:t>
      </w:r>
    </w:p>
    <w:p w:rsidR="00F43F25" w:rsidRPr="00F43F25" w:rsidRDefault="00F43F25" w:rsidP="00F43F2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3.2.5 Информация на пути следования к объекту: </w:t>
      </w:r>
      <w:r w:rsidRPr="00F43F25">
        <w:rPr>
          <w:rFonts w:eastAsia="Times New Roman"/>
          <w:i/>
          <w:sz w:val="24"/>
          <w:szCs w:val="24"/>
        </w:rPr>
        <w:t xml:space="preserve">акустическая, тактильная, </w:t>
      </w:r>
      <w:r w:rsidRPr="00F43F25">
        <w:rPr>
          <w:rFonts w:eastAsia="Times New Roman"/>
          <w:i/>
          <w:sz w:val="24"/>
          <w:szCs w:val="24"/>
          <w:u w:val="single"/>
        </w:rPr>
        <w:t>визуальная;</w:t>
      </w:r>
      <w:r w:rsidRPr="00F43F25">
        <w:rPr>
          <w:rFonts w:eastAsia="Times New Roman"/>
          <w:i/>
          <w:sz w:val="24"/>
          <w:szCs w:val="24"/>
        </w:rPr>
        <w:t xml:space="preserve"> нет</w:t>
      </w:r>
    </w:p>
    <w:p w:rsidR="00F43F25" w:rsidRPr="00F43F25" w:rsidRDefault="00F43F25" w:rsidP="00F43F2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3.2.6 Перепады высоты на пути: </w:t>
      </w:r>
      <w:r w:rsidRPr="00F43F25">
        <w:rPr>
          <w:rFonts w:eastAsia="Times New Roman"/>
          <w:i/>
          <w:sz w:val="24"/>
          <w:szCs w:val="24"/>
        </w:rPr>
        <w:t>есть</w:t>
      </w:r>
      <w:proofErr w:type="gramStart"/>
      <w:r w:rsidR="00CE270B">
        <w:rPr>
          <w:rFonts w:eastAsia="Times New Roman"/>
          <w:i/>
          <w:sz w:val="24"/>
          <w:szCs w:val="24"/>
        </w:rPr>
        <w:t>.</w:t>
      </w:r>
      <w:proofErr w:type="gramEnd"/>
      <w:r w:rsidR="00CE270B">
        <w:rPr>
          <w:rFonts w:eastAsia="Times New Roman"/>
          <w:i/>
          <w:sz w:val="24"/>
          <w:szCs w:val="24"/>
        </w:rPr>
        <w:t xml:space="preserve">  </w:t>
      </w:r>
      <w:r w:rsidRPr="00F43F25">
        <w:rPr>
          <w:rFonts w:eastAsia="Times New Roman"/>
          <w:i/>
          <w:sz w:val="24"/>
          <w:szCs w:val="24"/>
          <w:u w:val="single"/>
        </w:rPr>
        <w:t xml:space="preserve"> </w:t>
      </w:r>
      <w:proofErr w:type="gramStart"/>
      <w:r w:rsidRPr="00F43F25">
        <w:rPr>
          <w:rFonts w:eastAsia="Times New Roman"/>
          <w:i/>
          <w:sz w:val="24"/>
          <w:szCs w:val="24"/>
          <w:u w:val="single"/>
        </w:rPr>
        <w:t>н</w:t>
      </w:r>
      <w:proofErr w:type="gramEnd"/>
      <w:r w:rsidRPr="00F43F25">
        <w:rPr>
          <w:rFonts w:eastAsia="Times New Roman"/>
          <w:i/>
          <w:sz w:val="24"/>
          <w:szCs w:val="24"/>
          <w:u w:val="single"/>
        </w:rPr>
        <w:t>ет</w:t>
      </w:r>
      <w:r w:rsidRPr="00F43F25">
        <w:rPr>
          <w:rFonts w:eastAsia="Times New Roman"/>
          <w:sz w:val="24"/>
          <w:szCs w:val="24"/>
          <w:u w:val="single"/>
        </w:rPr>
        <w:t xml:space="preserve"> </w:t>
      </w:r>
      <w:r w:rsidRPr="00F43F25">
        <w:rPr>
          <w:rFonts w:eastAsia="Times New Roman"/>
          <w:sz w:val="24"/>
          <w:szCs w:val="24"/>
        </w:rPr>
        <w:t>(описать  _________________________________)</w:t>
      </w:r>
    </w:p>
    <w:p w:rsidR="00F43F25" w:rsidRPr="00F43F25" w:rsidRDefault="00F43F25" w:rsidP="00F43F25">
      <w:pPr>
        <w:spacing w:line="240" w:lineRule="auto"/>
        <w:ind w:firstLine="567"/>
        <w:rPr>
          <w:rFonts w:eastAsia="Times New Roman"/>
          <w:sz w:val="24"/>
          <w:szCs w:val="24"/>
        </w:rPr>
      </w:pPr>
      <w:r w:rsidRPr="00F43F25">
        <w:rPr>
          <w:rFonts w:eastAsia="Times New Roman"/>
          <w:sz w:val="24"/>
          <w:szCs w:val="24"/>
        </w:rPr>
        <w:t xml:space="preserve">Их обустройство для инвалидов на коляске: </w:t>
      </w:r>
      <w:r w:rsidRPr="00F43F25">
        <w:rPr>
          <w:rFonts w:eastAsia="Times New Roman"/>
          <w:i/>
          <w:sz w:val="24"/>
          <w:szCs w:val="24"/>
        </w:rPr>
        <w:t xml:space="preserve">да, </w:t>
      </w:r>
      <w:r w:rsidRPr="00F43F25">
        <w:rPr>
          <w:rFonts w:eastAsia="Times New Roman"/>
          <w:i/>
          <w:sz w:val="24"/>
          <w:szCs w:val="24"/>
          <w:u w:val="single"/>
        </w:rPr>
        <w:t>нет</w:t>
      </w:r>
      <w:proofErr w:type="gramStart"/>
      <w:r w:rsidRPr="00F43F25">
        <w:rPr>
          <w:rFonts w:eastAsia="Times New Roman"/>
          <w:sz w:val="24"/>
          <w:szCs w:val="24"/>
          <w:u w:val="single"/>
        </w:rPr>
        <w:t xml:space="preserve"> </w:t>
      </w:r>
      <w:r w:rsidRPr="00F43F25">
        <w:rPr>
          <w:rFonts w:eastAsia="Times New Roman"/>
          <w:sz w:val="24"/>
          <w:szCs w:val="24"/>
        </w:rPr>
        <w:t>( __________________________)</w:t>
      </w:r>
      <w:proofErr w:type="gramEnd"/>
    </w:p>
    <w:p w:rsidR="00CE270B" w:rsidRDefault="00CE270B" w:rsidP="00DB4BF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485780" w:rsidRPr="00FD5BF3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3951"/>
      </w:tblGrid>
      <w:tr w:rsidR="00485780" w:rsidRPr="00A60470" w:rsidTr="00CE270B">
        <w:trPr>
          <w:trHeight w:val="823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BC26F5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485780" w:rsidRPr="00A60470" w:rsidRDefault="00485780" w:rsidP="00FA550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951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485780" w:rsidRPr="002F0C2A" w:rsidRDefault="00485780" w:rsidP="00FA550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85780" w:rsidRPr="00A60470" w:rsidTr="00CE270B"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85780" w:rsidRPr="00BC26F5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51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CE270B"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85780" w:rsidRPr="00A60470" w:rsidRDefault="00485780" w:rsidP="00FA5508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951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951" w:type="dxa"/>
          </w:tcPr>
          <w:p w:rsidR="006C36A1" w:rsidRPr="00A60470" w:rsidRDefault="006C36A1" w:rsidP="00CE270B">
            <w:pPr>
              <w:spacing w:line="240" w:lineRule="auto"/>
              <w:ind w:left="1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6C36A1" w:rsidRPr="00A60470" w:rsidTr="00CE270B">
        <w:trPr>
          <w:trHeight w:val="253"/>
        </w:trPr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951" w:type="dxa"/>
          </w:tcPr>
          <w:p w:rsidR="006C36A1" w:rsidRPr="00A60470" w:rsidRDefault="006C36A1" w:rsidP="00CE270B">
            <w:pPr>
              <w:spacing w:line="240" w:lineRule="auto"/>
              <w:ind w:left="1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  <w:tr w:rsidR="006C36A1" w:rsidRPr="00A60470" w:rsidTr="00CE270B">
        <w:trPr>
          <w:trHeight w:val="265"/>
        </w:trPr>
        <w:tc>
          <w:tcPr>
            <w:tcW w:w="674" w:type="dxa"/>
          </w:tcPr>
          <w:p w:rsidR="006C36A1" w:rsidRPr="00A60470" w:rsidRDefault="006C36A1" w:rsidP="00FA550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6C36A1" w:rsidRPr="00A42B3D" w:rsidRDefault="006C36A1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3951" w:type="dxa"/>
          </w:tcPr>
          <w:p w:rsidR="006C36A1" w:rsidRDefault="006C36A1" w:rsidP="00CE270B">
            <w:pPr>
              <w:ind w:left="158" w:firstLine="0"/>
            </w:pPr>
            <w:r w:rsidRPr="00C910E0">
              <w:rPr>
                <w:sz w:val="24"/>
                <w:szCs w:val="24"/>
              </w:rPr>
              <w:t>ДУ</w:t>
            </w:r>
          </w:p>
        </w:tc>
      </w:tr>
    </w:tbl>
    <w:p w:rsidR="00485780" w:rsidRPr="00A60470" w:rsidRDefault="00485780" w:rsidP="00FA0091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485780" w:rsidRPr="00173073" w:rsidRDefault="00485780" w:rsidP="003F2AA3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245"/>
        <w:gridCol w:w="4394"/>
      </w:tblGrid>
      <w:tr w:rsidR="00485780" w:rsidRPr="00FD5BF3" w:rsidTr="00CE270B">
        <w:trPr>
          <w:trHeight w:val="584"/>
        </w:trPr>
        <w:tc>
          <w:tcPr>
            <w:tcW w:w="781" w:type="dxa"/>
          </w:tcPr>
          <w:p w:rsidR="00485780" w:rsidRPr="00873895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485780" w:rsidRPr="00873895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485780" w:rsidRPr="00873895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394" w:type="dxa"/>
          </w:tcPr>
          <w:p w:rsidR="00485780" w:rsidRPr="00873895" w:rsidRDefault="00485780" w:rsidP="004720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34C47" w:rsidRPr="00FD5BF3" w:rsidTr="00CE270B">
        <w:tc>
          <w:tcPr>
            <w:tcW w:w="781" w:type="dxa"/>
          </w:tcPr>
          <w:p w:rsidR="00F34C47" w:rsidRPr="00873895" w:rsidRDefault="00F34C47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C47" w:rsidRPr="00873895" w:rsidRDefault="00F34C47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394" w:type="dxa"/>
          </w:tcPr>
          <w:p w:rsidR="00F34C47" w:rsidRDefault="006C36A1" w:rsidP="00CE270B">
            <w:pPr>
              <w:ind w:left="424" w:firstLine="0"/>
            </w:pPr>
            <w:r>
              <w:t>ДП-В</w:t>
            </w:r>
          </w:p>
        </w:tc>
      </w:tr>
      <w:tr w:rsidR="00F34C47" w:rsidRPr="00FD5BF3" w:rsidTr="00CE270B">
        <w:tc>
          <w:tcPr>
            <w:tcW w:w="781" w:type="dxa"/>
          </w:tcPr>
          <w:p w:rsidR="00F34C47" w:rsidRPr="00873895" w:rsidRDefault="00F34C47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34C47" w:rsidRPr="00873895" w:rsidRDefault="00F34C47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394" w:type="dxa"/>
          </w:tcPr>
          <w:p w:rsidR="00F34C47" w:rsidRDefault="006C36A1" w:rsidP="00CE270B">
            <w:pPr>
              <w:ind w:left="424" w:firstLine="0"/>
            </w:pPr>
            <w:r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C36A1" w:rsidRPr="00873895" w:rsidRDefault="006C36A1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C36A1" w:rsidRPr="00873895" w:rsidRDefault="006C36A1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</w:t>
            </w:r>
            <w:r>
              <w:t>О</w:t>
            </w:r>
            <w:r w:rsidRPr="00800D93">
              <w:t>)</w:t>
            </w:r>
          </w:p>
        </w:tc>
      </w:tr>
      <w:tr w:rsidR="006C36A1" w:rsidRPr="00FD5BF3" w:rsidTr="00CE270B">
        <w:tc>
          <w:tcPr>
            <w:tcW w:w="781" w:type="dxa"/>
          </w:tcPr>
          <w:p w:rsidR="006C36A1" w:rsidRPr="00873895" w:rsidRDefault="006C36A1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C36A1" w:rsidRPr="00873895" w:rsidRDefault="006C36A1" w:rsidP="004720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394" w:type="dxa"/>
          </w:tcPr>
          <w:p w:rsidR="006C36A1" w:rsidRDefault="006C36A1" w:rsidP="00CE270B">
            <w:pPr>
              <w:ind w:left="424" w:firstLine="0"/>
            </w:pPr>
            <w:r w:rsidRPr="00800D93">
              <w:t>(О, Г, У)</w:t>
            </w:r>
          </w:p>
        </w:tc>
      </w:tr>
    </w:tbl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485780" w:rsidRPr="0093535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F34C47">
      <w:pPr>
        <w:spacing w:line="240" w:lineRule="auto"/>
        <w:ind w:firstLine="0"/>
        <w:rPr>
          <w:b/>
          <w:bCs/>
          <w:sz w:val="20"/>
          <w:szCs w:val="20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="00F34C47" w:rsidRPr="007F443A">
        <w:rPr>
          <w:b/>
          <w:bCs/>
          <w:sz w:val="20"/>
          <w:szCs w:val="20"/>
        </w:rPr>
        <w:t>ДЧ-И</w:t>
      </w:r>
    </w:p>
    <w:p w:rsidR="00F34C47" w:rsidRDefault="00F34C47" w:rsidP="00F34C47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lastRenderedPageBreak/>
        <w:t>4. Управленческое решение</w:t>
      </w:r>
      <w:r>
        <w:rPr>
          <w:sz w:val="24"/>
          <w:szCs w:val="24"/>
        </w:rPr>
        <w:t xml:space="preserve"> </w:t>
      </w:r>
    </w:p>
    <w:p w:rsidR="00485780" w:rsidRPr="00163583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</w:p>
    <w:p w:rsidR="00485780" w:rsidRPr="007F3956" w:rsidRDefault="00485780" w:rsidP="003E4D1A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776"/>
        <w:gridCol w:w="3969"/>
      </w:tblGrid>
      <w:tr w:rsidR="00485780" w:rsidRPr="00A60470" w:rsidTr="00CE270B">
        <w:trPr>
          <w:trHeight w:val="998"/>
        </w:trPr>
        <w:tc>
          <w:tcPr>
            <w:tcW w:w="67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85780" w:rsidRPr="00A60470" w:rsidRDefault="00485780" w:rsidP="00164CB4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76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6C36A1" w:rsidRDefault="009757CC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776" w:type="dxa"/>
          </w:tcPr>
          <w:p w:rsidR="006C36A1" w:rsidRPr="004B12F0" w:rsidRDefault="006C36A1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6C36A1" w:rsidRPr="00A60470" w:rsidRDefault="006C36A1" w:rsidP="00CE270B">
            <w:pPr>
              <w:spacing w:line="240" w:lineRule="auto"/>
              <w:ind w:left="4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776" w:type="dxa"/>
          </w:tcPr>
          <w:p w:rsidR="006C36A1" w:rsidRPr="00A60470" w:rsidRDefault="006C36A1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 w:rsidRPr="008E07D0">
              <w:rPr>
                <w:sz w:val="24"/>
              </w:rPr>
              <w:t>индивидуальное решение с ТСР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776" w:type="dxa"/>
          </w:tcPr>
          <w:p w:rsidR="006C36A1" w:rsidRPr="00A60470" w:rsidRDefault="006C36A1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6C36A1" w:rsidRDefault="006C36A1" w:rsidP="00CE270B">
            <w:pPr>
              <w:ind w:left="424" w:firstLine="0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C36A1" w:rsidRPr="00A60470" w:rsidTr="00CE270B">
        <w:trPr>
          <w:trHeight w:val="276"/>
        </w:trPr>
        <w:tc>
          <w:tcPr>
            <w:tcW w:w="675" w:type="dxa"/>
          </w:tcPr>
          <w:p w:rsidR="006C36A1" w:rsidRPr="00A60470" w:rsidRDefault="006C36A1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776" w:type="dxa"/>
          </w:tcPr>
          <w:p w:rsidR="006C36A1" w:rsidRDefault="006C36A1" w:rsidP="00164CB4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6C36A1" w:rsidRPr="00A60470" w:rsidRDefault="006C36A1" w:rsidP="00CE270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3969" w:type="dxa"/>
          </w:tcPr>
          <w:p w:rsidR="006C36A1" w:rsidRPr="00F34C47" w:rsidRDefault="006C36A1" w:rsidP="00F34C47">
            <w:pPr>
              <w:ind w:firstLine="0"/>
              <w:jc w:val="left"/>
              <w:rPr>
                <w:sz w:val="24"/>
              </w:rPr>
            </w:pPr>
          </w:p>
        </w:tc>
      </w:tr>
    </w:tbl>
    <w:p w:rsidR="00485780" w:rsidRPr="000A462C" w:rsidRDefault="00485780" w:rsidP="003E4D1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EC1CD4" w:rsidRDefault="00485780" w:rsidP="003F2AA3">
      <w:pPr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CE270B">
        <w:rPr>
          <w:sz w:val="24"/>
          <w:szCs w:val="24"/>
          <w:u w:val="single"/>
        </w:rPr>
        <w:t>-</w:t>
      </w:r>
      <w:r>
        <w:rPr>
          <w:sz w:val="24"/>
          <w:szCs w:val="24"/>
        </w:rPr>
        <w:t>________________________________________________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</w:t>
      </w:r>
      <w:r w:rsidR="00CE270B">
        <w:rPr>
          <w:sz w:val="24"/>
          <w:szCs w:val="24"/>
          <w:u w:val="single"/>
        </w:rPr>
        <w:t>-</w:t>
      </w:r>
      <w:r>
        <w:rPr>
          <w:sz w:val="24"/>
          <w:szCs w:val="24"/>
        </w:rPr>
        <w:t>__________________________________________________________</w:t>
      </w:r>
    </w:p>
    <w:p w:rsidR="00485780" w:rsidRPr="008501B2" w:rsidRDefault="00485780" w:rsidP="00EC1CD4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iCs/>
          <w:sz w:val="22"/>
          <w:szCs w:val="22"/>
        </w:rPr>
        <w:t xml:space="preserve">(указывается </w:t>
      </w:r>
      <w:r>
        <w:rPr>
          <w:i/>
          <w:iCs/>
          <w:sz w:val="22"/>
          <w:szCs w:val="22"/>
        </w:rPr>
        <w:t xml:space="preserve">наименование </w:t>
      </w:r>
      <w:r w:rsidRPr="008501B2">
        <w:rPr>
          <w:i/>
          <w:iCs/>
          <w:sz w:val="22"/>
          <w:szCs w:val="22"/>
        </w:rPr>
        <w:t>документ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: программ</w:t>
      </w:r>
      <w:r>
        <w:rPr>
          <w:i/>
          <w:iCs/>
          <w:sz w:val="22"/>
          <w:szCs w:val="22"/>
        </w:rPr>
        <w:t>ы</w:t>
      </w:r>
      <w:r w:rsidRPr="008501B2">
        <w:rPr>
          <w:i/>
          <w:iCs/>
          <w:sz w:val="22"/>
          <w:szCs w:val="22"/>
        </w:rPr>
        <w:t>, план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)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Pr="00EA0B3A" w:rsidRDefault="00485780" w:rsidP="00EC1CD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</w:t>
      </w:r>
      <w:r w:rsidRPr="00EA0B3A">
        <w:rPr>
          <w:i/>
          <w:iCs/>
          <w:sz w:val="20"/>
          <w:szCs w:val="20"/>
        </w:rPr>
        <w:t>ужное</w:t>
      </w:r>
      <w:proofErr w:type="gramEnd"/>
      <w:r w:rsidRPr="00EA0B3A">
        <w:rPr>
          <w:i/>
          <w:iCs/>
          <w:sz w:val="20"/>
          <w:szCs w:val="20"/>
        </w:rPr>
        <w:t xml:space="preserve"> подчеркнуть</w:t>
      </w:r>
      <w:r>
        <w:rPr>
          <w:i/>
          <w:iCs/>
          <w:sz w:val="20"/>
          <w:szCs w:val="20"/>
        </w:rPr>
        <w:t>):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Согласование </w:t>
      </w:r>
      <w:r w:rsidR="00332FF9">
        <w:rPr>
          <w:sz w:val="24"/>
          <w:szCs w:val="24"/>
        </w:rPr>
        <w:t>---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485780" w:rsidRPr="00B0235D" w:rsidRDefault="00332FF9" w:rsidP="00EC1CD4">
      <w:pPr>
        <w:spacing w:line="240" w:lineRule="auto"/>
        <w:ind w:firstLine="0"/>
      </w:pPr>
      <w:r>
        <w:rPr>
          <w:sz w:val="24"/>
          <w:szCs w:val="24"/>
        </w:rPr>
        <w:t>нет</w:t>
      </w:r>
    </w:p>
    <w:p w:rsidR="00485780" w:rsidRDefault="00485780" w:rsidP="00EC1CD4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32FF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bCs/>
          <w:sz w:val="24"/>
          <w:szCs w:val="24"/>
        </w:rPr>
        <w:t xml:space="preserve">дата </w:t>
      </w:r>
      <w:r w:rsidR="00332FF9">
        <w:rPr>
          <w:sz w:val="24"/>
          <w:szCs w:val="24"/>
        </w:rPr>
        <w:t>нет</w:t>
      </w:r>
    </w:p>
    <w:p w:rsidR="00485780" w:rsidRPr="00164CB4" w:rsidRDefault="00485780" w:rsidP="00EC1CD4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485780" w:rsidRPr="00B458F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C441E8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Pr="0052334E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485780" w:rsidRPr="00C441E8" w:rsidRDefault="00485780" w:rsidP="003F2AA3">
      <w:pPr>
        <w:spacing w:line="240" w:lineRule="auto"/>
        <w:ind w:firstLine="0"/>
        <w:jc w:val="center"/>
        <w:rPr>
          <w:sz w:val="10"/>
          <w:szCs w:val="10"/>
        </w:rPr>
      </w:pPr>
    </w:p>
    <w:p w:rsidR="00485780" w:rsidRPr="00C441E8" w:rsidRDefault="00485780" w:rsidP="003F2AA3">
      <w:pPr>
        <w:spacing w:line="240" w:lineRule="auto"/>
        <w:ind w:firstLine="0"/>
        <w:jc w:val="center"/>
        <w:rPr>
          <w:sz w:val="10"/>
          <w:szCs w:val="10"/>
        </w:rPr>
      </w:pP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B458F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(информации об объекте) от </w:t>
      </w:r>
      <w:r w:rsidR="00363123">
        <w:rPr>
          <w:sz w:val="24"/>
          <w:szCs w:val="24"/>
        </w:rPr>
        <w:t>16 декабря 2019 г.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36312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363123">
        <w:rPr>
          <w:sz w:val="24"/>
          <w:szCs w:val="24"/>
        </w:rPr>
        <w:t xml:space="preserve">2. Акта обследования объекта: № акта </w:t>
      </w:r>
      <w:r w:rsidR="00CE270B" w:rsidRPr="00363123">
        <w:rPr>
          <w:sz w:val="24"/>
          <w:szCs w:val="24"/>
          <w:u w:val="single"/>
        </w:rPr>
        <w:t xml:space="preserve">1 </w:t>
      </w:r>
      <w:r w:rsidRPr="00363123">
        <w:rPr>
          <w:sz w:val="24"/>
          <w:szCs w:val="24"/>
        </w:rPr>
        <w:t>от «</w:t>
      </w:r>
      <w:r w:rsidR="00363123" w:rsidRPr="00363123">
        <w:rPr>
          <w:sz w:val="24"/>
          <w:szCs w:val="24"/>
        </w:rPr>
        <w:t>16</w:t>
      </w:r>
      <w:r w:rsidRPr="00363123">
        <w:rPr>
          <w:sz w:val="24"/>
          <w:szCs w:val="24"/>
        </w:rPr>
        <w:t xml:space="preserve">» </w:t>
      </w:r>
      <w:r w:rsidR="00363123" w:rsidRPr="00363123">
        <w:rPr>
          <w:sz w:val="24"/>
          <w:szCs w:val="24"/>
        </w:rPr>
        <w:t>декабря</w:t>
      </w:r>
      <w:r w:rsidRPr="00363123">
        <w:rPr>
          <w:sz w:val="24"/>
          <w:szCs w:val="24"/>
        </w:rPr>
        <w:t xml:space="preserve"> 20</w:t>
      </w:r>
      <w:r w:rsidR="00363123">
        <w:rPr>
          <w:sz w:val="24"/>
          <w:szCs w:val="24"/>
        </w:rPr>
        <w:t>19</w:t>
      </w:r>
      <w:r w:rsidRPr="00363123">
        <w:rPr>
          <w:sz w:val="24"/>
          <w:szCs w:val="24"/>
        </w:rPr>
        <w:t xml:space="preserve"> г.</w:t>
      </w:r>
    </w:p>
    <w:p w:rsidR="00485780" w:rsidRPr="0036312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363123" w:rsidRDefault="00485780" w:rsidP="00B458F0">
      <w:pPr>
        <w:spacing w:line="240" w:lineRule="auto"/>
        <w:ind w:firstLine="0"/>
        <w:rPr>
          <w:sz w:val="24"/>
          <w:szCs w:val="24"/>
        </w:rPr>
      </w:pPr>
      <w:r w:rsidRPr="00363123">
        <w:rPr>
          <w:sz w:val="24"/>
          <w:szCs w:val="24"/>
        </w:rPr>
        <w:t>3. Решения Комиссии __________________________ от «____» ____________ 20____ г.</w:t>
      </w:r>
    </w:p>
    <w:p w:rsidR="00485780" w:rsidRPr="00363123" w:rsidRDefault="00485780" w:rsidP="003F2AA3">
      <w:pPr>
        <w:spacing w:line="240" w:lineRule="auto"/>
        <w:ind w:left="5670" w:firstLine="0"/>
        <w:jc w:val="right"/>
        <w:rPr>
          <w:sz w:val="24"/>
          <w:szCs w:val="24"/>
        </w:rPr>
        <w:sectPr w:rsidR="00485780" w:rsidRPr="00363123" w:rsidSect="00CE270B">
          <w:footerReference w:type="default" r:id="rId10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85780" w:rsidRPr="00FD5BF3" w:rsidRDefault="00485780" w:rsidP="003F2AA3">
      <w:pPr>
        <w:spacing w:line="240" w:lineRule="auto"/>
        <w:ind w:left="5670"/>
        <w:jc w:val="right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>Приложение А.4</w:t>
      </w:r>
    </w:p>
    <w:p w:rsidR="00485780" w:rsidRPr="00FD5BF3" w:rsidRDefault="0083706E" w:rsidP="003F2AA3">
      <w:pPr>
        <w:spacing w:line="240" w:lineRule="auto"/>
        <w:ind w:left="567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80256" behindDoc="1" locked="0" layoutInCell="1" allowOverlap="1" wp14:anchorId="5376EB83" wp14:editId="1435F5EE">
            <wp:simplePos x="0" y="0"/>
            <wp:positionH relativeFrom="page">
              <wp:posOffset>4793615</wp:posOffset>
            </wp:positionH>
            <wp:positionV relativeFrom="page">
              <wp:posOffset>1028700</wp:posOffset>
            </wp:positionV>
            <wp:extent cx="1261745" cy="1387475"/>
            <wp:effectExtent l="0" t="0" r="0" b="3175"/>
            <wp:wrapNone/>
            <wp:docPr id="43" name="Рисунок 43" descr="C:\Users\e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МАОУ СОШ № 1</w:t>
      </w:r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К.П.Тимофеев</w:t>
      </w:r>
      <w:proofErr w:type="spellEnd"/>
    </w:p>
    <w:p w:rsidR="00CE270B" w:rsidRPr="00585C35" w:rsidRDefault="00CE270B" w:rsidP="00CE270B">
      <w:pPr>
        <w:spacing w:line="240" w:lineRule="auto"/>
        <w:ind w:left="6710" w:firstLine="0"/>
        <w:jc w:val="center"/>
        <w:rPr>
          <w:sz w:val="24"/>
          <w:szCs w:val="24"/>
        </w:rPr>
      </w:pPr>
      <w:r w:rsidRPr="00585C35">
        <w:rPr>
          <w:sz w:val="24"/>
          <w:szCs w:val="24"/>
        </w:rPr>
        <w:t>«</w:t>
      </w:r>
      <w:r w:rsidR="00363123">
        <w:rPr>
          <w:sz w:val="24"/>
          <w:szCs w:val="24"/>
        </w:rPr>
        <w:t>16</w:t>
      </w:r>
      <w:r w:rsidRPr="00585C35">
        <w:rPr>
          <w:sz w:val="24"/>
          <w:szCs w:val="24"/>
        </w:rPr>
        <w:t xml:space="preserve">» </w:t>
      </w:r>
      <w:r w:rsidR="00363123">
        <w:rPr>
          <w:sz w:val="24"/>
          <w:szCs w:val="24"/>
        </w:rPr>
        <w:t xml:space="preserve">декабря </w:t>
      </w:r>
      <w:r w:rsidRPr="00585C35">
        <w:rPr>
          <w:sz w:val="24"/>
          <w:szCs w:val="24"/>
        </w:rPr>
        <w:t xml:space="preserve"> 20</w:t>
      </w:r>
      <w:r w:rsidR="00363123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585C35">
        <w:rPr>
          <w:sz w:val="24"/>
          <w:szCs w:val="24"/>
        </w:rPr>
        <w:t>г.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АКТ ОБСЛЕДОВАНИЯ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485780" w:rsidRDefault="00485780" w:rsidP="003F2AA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FD5BF3">
        <w:rPr>
          <w:b/>
          <w:bCs/>
          <w:sz w:val="24"/>
          <w:szCs w:val="24"/>
        </w:rPr>
        <w:t xml:space="preserve">№ </w:t>
      </w:r>
      <w:r w:rsidR="00CE270B">
        <w:rPr>
          <w:b/>
          <w:bCs/>
          <w:sz w:val="24"/>
          <w:szCs w:val="24"/>
          <w:u w:val="single"/>
        </w:rPr>
        <w:t>1</w:t>
      </w:r>
    </w:p>
    <w:p w:rsidR="00CE270B" w:rsidRPr="00FD5BF3" w:rsidRDefault="00CE270B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85780" w:rsidRPr="00FD5BF3">
        <w:tc>
          <w:tcPr>
            <w:tcW w:w="4785" w:type="dxa"/>
          </w:tcPr>
          <w:p w:rsidR="00485780" w:rsidRPr="00CE270B" w:rsidRDefault="00CE270B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270B">
              <w:rPr>
                <w:b/>
                <w:bCs/>
                <w:sz w:val="24"/>
                <w:szCs w:val="24"/>
              </w:rPr>
              <w:t xml:space="preserve">        </w:t>
            </w:r>
            <w:proofErr w:type="spellStart"/>
            <w:r w:rsidRPr="00CE270B">
              <w:rPr>
                <w:b/>
                <w:bCs/>
                <w:sz w:val="24"/>
                <w:szCs w:val="24"/>
              </w:rPr>
              <w:t>г</w:t>
            </w:r>
            <w:proofErr w:type="gramStart"/>
            <w:r w:rsidRPr="00CE270B">
              <w:rPr>
                <w:b/>
                <w:bCs/>
                <w:sz w:val="24"/>
                <w:szCs w:val="24"/>
              </w:rPr>
              <w:t>.М</w:t>
            </w:r>
            <w:proofErr w:type="gramEnd"/>
            <w:r w:rsidRPr="00CE270B">
              <w:rPr>
                <w:b/>
                <w:bCs/>
                <w:sz w:val="24"/>
                <w:szCs w:val="24"/>
              </w:rPr>
              <w:t>ыски</w:t>
            </w:r>
            <w:proofErr w:type="spellEnd"/>
            <w:r w:rsidRPr="00CE270B">
              <w:rPr>
                <w:b/>
                <w:bCs/>
                <w:sz w:val="24"/>
                <w:szCs w:val="24"/>
              </w:rPr>
              <w:t xml:space="preserve">             </w:t>
            </w:r>
          </w:p>
          <w:p w:rsidR="00485780" w:rsidRPr="00FD5BF3" w:rsidRDefault="00485780" w:rsidP="008B014C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485780" w:rsidRPr="00FD5BF3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485780" w:rsidRPr="00FD5BF3" w:rsidRDefault="00363123" w:rsidP="0036312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E270B">
              <w:rPr>
                <w:sz w:val="24"/>
                <w:szCs w:val="24"/>
              </w:rPr>
              <w:t xml:space="preserve"> </w:t>
            </w:r>
            <w:r w:rsidR="00485780" w:rsidRPr="00FD5BF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16</w:t>
            </w:r>
            <w:r w:rsidR="00485780" w:rsidRPr="00FD5BF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декабря </w:t>
            </w:r>
            <w:r w:rsidR="00485780" w:rsidRPr="00FD5BF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="00485780" w:rsidRPr="00FD5BF3">
              <w:rPr>
                <w:sz w:val="24"/>
                <w:szCs w:val="24"/>
              </w:rPr>
              <w:t xml:space="preserve"> г.</w:t>
            </w:r>
          </w:p>
        </w:tc>
      </w:tr>
    </w:tbl>
    <w:p w:rsidR="00485780" w:rsidRPr="00FD5BF3" w:rsidRDefault="00485780" w:rsidP="003F2AA3">
      <w:pPr>
        <w:spacing w:line="240" w:lineRule="auto"/>
        <w:jc w:val="center"/>
        <w:rPr>
          <w:b/>
          <w:bCs/>
          <w:sz w:val="24"/>
          <w:szCs w:val="24"/>
        </w:rPr>
      </w:pPr>
    </w:p>
    <w:p w:rsidR="00485780" w:rsidRPr="00E55006" w:rsidRDefault="00485780" w:rsidP="0048342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485780" w:rsidRPr="00E55006" w:rsidRDefault="00485780" w:rsidP="00483426">
      <w:pPr>
        <w:spacing w:line="240" w:lineRule="auto"/>
        <w:ind w:firstLine="0"/>
        <w:rPr>
          <w:b/>
          <w:bCs/>
          <w:sz w:val="24"/>
          <w:szCs w:val="24"/>
        </w:rPr>
      </w:pP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1.1. Наименование (вид) объекта </w:t>
      </w:r>
      <w:r w:rsidRPr="00ED65A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Pr="00ED65A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Pr="00ED65A5">
        <w:rPr>
          <w:rFonts w:eastAsia="Times New Roman"/>
          <w:sz w:val="24"/>
          <w:szCs w:val="24"/>
          <w:u w:val="single"/>
        </w:rPr>
        <w:t>»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1.2. Адрес объекта </w:t>
      </w:r>
      <w:r w:rsidRPr="00ED65A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1.3. Сведения о размещении объекта: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- отдельно стоящее здание ___</w:t>
      </w:r>
      <w:r w:rsidRPr="00ED65A5">
        <w:rPr>
          <w:rFonts w:eastAsia="Times New Roman"/>
          <w:sz w:val="24"/>
          <w:szCs w:val="24"/>
          <w:u w:val="single"/>
        </w:rPr>
        <w:t>3</w:t>
      </w:r>
      <w:r w:rsidRPr="00ED65A5">
        <w:rPr>
          <w:rFonts w:eastAsia="Times New Roman"/>
          <w:sz w:val="24"/>
          <w:szCs w:val="24"/>
        </w:rPr>
        <w:t>___ этажа, __</w:t>
      </w:r>
      <w:r w:rsidRPr="00ED65A5">
        <w:rPr>
          <w:rFonts w:eastAsia="Times New Roman"/>
          <w:sz w:val="24"/>
          <w:szCs w:val="24"/>
          <w:u w:val="single"/>
        </w:rPr>
        <w:t>5893,6</w:t>
      </w:r>
      <w:r w:rsidRPr="00ED65A5">
        <w:rPr>
          <w:rFonts w:eastAsia="Times New Roman"/>
          <w:sz w:val="24"/>
          <w:szCs w:val="24"/>
        </w:rPr>
        <w:t xml:space="preserve">___ </w:t>
      </w:r>
      <w:proofErr w:type="spellStart"/>
      <w:r w:rsidRPr="00ED65A5">
        <w:rPr>
          <w:rFonts w:eastAsia="Times New Roman"/>
          <w:sz w:val="24"/>
          <w:szCs w:val="24"/>
        </w:rPr>
        <w:t>кв.м</w:t>
      </w:r>
      <w:proofErr w:type="spellEnd"/>
      <w:r w:rsidRPr="00ED65A5">
        <w:rPr>
          <w:rFonts w:eastAsia="Times New Roman"/>
          <w:sz w:val="24"/>
          <w:szCs w:val="24"/>
        </w:rPr>
        <w:t>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r w:rsidRPr="00ED65A5">
        <w:rPr>
          <w:rFonts w:eastAsia="Times New Roman"/>
          <w:sz w:val="24"/>
          <w:szCs w:val="24"/>
        </w:rPr>
        <w:t>кв.м</w:t>
      </w:r>
      <w:proofErr w:type="spellEnd"/>
      <w:r w:rsidRPr="00ED65A5">
        <w:rPr>
          <w:rFonts w:eastAsia="Times New Roman"/>
          <w:sz w:val="24"/>
          <w:szCs w:val="24"/>
        </w:rPr>
        <w:t>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1.4. Год постройки здания </w:t>
      </w:r>
      <w:r w:rsidRPr="00ED65A5">
        <w:rPr>
          <w:rFonts w:eastAsia="Times New Roman"/>
          <w:sz w:val="24"/>
          <w:szCs w:val="24"/>
          <w:u w:val="single"/>
        </w:rPr>
        <w:t>1966 г</w:t>
      </w:r>
      <w:r w:rsidRPr="00ED65A5">
        <w:rPr>
          <w:rFonts w:eastAsia="Times New Roman"/>
          <w:sz w:val="24"/>
          <w:szCs w:val="24"/>
        </w:rPr>
        <w:t xml:space="preserve">., последнего капитального ремонта </w:t>
      </w:r>
      <w:r w:rsidRPr="00ED65A5">
        <w:rPr>
          <w:rFonts w:eastAsia="Times New Roman"/>
          <w:sz w:val="24"/>
          <w:szCs w:val="24"/>
          <w:u w:val="single"/>
        </w:rPr>
        <w:t>2012г.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8"/>
          <w:szCs w:val="24"/>
        </w:rPr>
      </w:pPr>
      <w:r w:rsidRPr="00ED65A5"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r w:rsidRPr="00ED65A5">
        <w:rPr>
          <w:rFonts w:eastAsia="Times New Roman"/>
          <w:sz w:val="22"/>
          <w:szCs w:val="20"/>
        </w:rPr>
        <w:t>текущего 01.06.201</w:t>
      </w:r>
      <w:r w:rsidR="00D65E94">
        <w:rPr>
          <w:rFonts w:eastAsia="Times New Roman"/>
          <w:sz w:val="22"/>
          <w:szCs w:val="20"/>
        </w:rPr>
        <w:t>7</w:t>
      </w:r>
      <w:r w:rsidRPr="00ED65A5">
        <w:rPr>
          <w:rFonts w:eastAsia="Times New Roman"/>
          <w:sz w:val="22"/>
          <w:szCs w:val="20"/>
        </w:rPr>
        <w:t>г. – 31.08.201</w:t>
      </w:r>
      <w:r w:rsidR="00D65E94">
        <w:rPr>
          <w:rFonts w:eastAsia="Times New Roman"/>
          <w:sz w:val="22"/>
          <w:szCs w:val="20"/>
        </w:rPr>
        <w:t>7</w:t>
      </w:r>
      <w:r w:rsidRPr="00ED65A5">
        <w:rPr>
          <w:rFonts w:eastAsia="Times New Roman"/>
          <w:sz w:val="22"/>
          <w:szCs w:val="20"/>
        </w:rPr>
        <w:t xml:space="preserve">г., капитального </w:t>
      </w:r>
    </w:p>
    <w:p w:rsidR="00ED65A5" w:rsidRPr="00ED65A5" w:rsidRDefault="00485780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ED65A5" w:rsidRPr="00ED65A5">
        <w:rPr>
          <w:rFonts w:eastAsia="Times New Roman"/>
          <w:sz w:val="24"/>
          <w:szCs w:val="24"/>
          <w:u w:val="single"/>
        </w:rPr>
        <w:t xml:space="preserve">Муниципальное автономное общеобразовательное учреждение «Средняя общеобразовательная школа №1 имени Героя Советского Союза Михаила Михайловича </w:t>
      </w:r>
      <w:proofErr w:type="spellStart"/>
      <w:r w:rsidR="00ED65A5" w:rsidRPr="00ED65A5">
        <w:rPr>
          <w:rFonts w:eastAsia="Times New Roman"/>
          <w:sz w:val="24"/>
          <w:szCs w:val="24"/>
          <w:u w:val="single"/>
        </w:rPr>
        <w:t>Куюкова</w:t>
      </w:r>
      <w:proofErr w:type="spellEnd"/>
      <w:r w:rsidR="00ED65A5" w:rsidRPr="00ED65A5">
        <w:rPr>
          <w:rFonts w:eastAsia="Times New Roman"/>
          <w:sz w:val="24"/>
          <w:szCs w:val="24"/>
          <w:u w:val="single"/>
        </w:rPr>
        <w:t>»</w:t>
      </w:r>
    </w:p>
    <w:p w:rsidR="00ED65A5" w:rsidRPr="00ED65A5" w:rsidRDefault="00485780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ED65A5" w:rsidRPr="00ED65A5">
        <w:rPr>
          <w:rFonts w:eastAsia="Times New Roman"/>
          <w:sz w:val="24"/>
          <w:szCs w:val="24"/>
          <w:u w:val="single"/>
        </w:rPr>
        <w:t xml:space="preserve">652840 г. Мыски, ул. Вахрушева,26 </w:t>
      </w:r>
    </w:p>
    <w:p w:rsidR="00485780" w:rsidRPr="00FD5BF3" w:rsidRDefault="00485780" w:rsidP="00ED65A5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 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3.2.1 расстояние до объекта от остановки транспорта - 100 м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3.2.2 время движения (пешком)  </w:t>
      </w:r>
      <w:r w:rsidRPr="00ED65A5">
        <w:rPr>
          <w:rFonts w:eastAsia="Times New Roman"/>
          <w:sz w:val="24"/>
          <w:szCs w:val="24"/>
          <w:u w:val="single"/>
        </w:rPr>
        <w:t xml:space="preserve">2 </w:t>
      </w:r>
      <w:r w:rsidRPr="00ED65A5">
        <w:rPr>
          <w:rFonts w:eastAsia="Times New Roman"/>
          <w:sz w:val="24"/>
          <w:szCs w:val="24"/>
        </w:rPr>
        <w:t xml:space="preserve"> мин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>3.2.3 наличие  выделенного от проезжей части пешеходного пути (</w:t>
      </w:r>
      <w:r w:rsidRPr="00ED65A5">
        <w:rPr>
          <w:rFonts w:eastAsia="Times New Roman"/>
          <w:i/>
          <w:sz w:val="24"/>
          <w:szCs w:val="24"/>
          <w:u w:val="single"/>
        </w:rPr>
        <w:t>да</w:t>
      </w:r>
      <w:r w:rsidRPr="00ED65A5">
        <w:rPr>
          <w:rFonts w:eastAsia="Times New Roman"/>
          <w:i/>
          <w:sz w:val="24"/>
          <w:szCs w:val="24"/>
        </w:rPr>
        <w:t>, нет</w:t>
      </w:r>
      <w:r w:rsidRPr="00ED65A5">
        <w:rPr>
          <w:rFonts w:eastAsia="Times New Roman"/>
          <w:sz w:val="24"/>
          <w:szCs w:val="24"/>
        </w:rPr>
        <w:t>),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  <w:u w:val="single"/>
        </w:rPr>
      </w:pPr>
      <w:r w:rsidRPr="00ED65A5">
        <w:rPr>
          <w:rFonts w:eastAsia="Times New Roman"/>
          <w:sz w:val="24"/>
          <w:szCs w:val="24"/>
        </w:rPr>
        <w:t xml:space="preserve">3.2.4 Перекрестки: </w:t>
      </w:r>
      <w:r w:rsidRPr="00ED65A5">
        <w:rPr>
          <w:rFonts w:eastAsia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 w:rsidRPr="00ED65A5">
        <w:rPr>
          <w:rFonts w:eastAsia="Times New Roman"/>
          <w:i/>
          <w:sz w:val="24"/>
          <w:szCs w:val="24"/>
          <w:u w:val="single"/>
        </w:rPr>
        <w:t>нет</w:t>
      </w:r>
    </w:p>
    <w:p w:rsidR="00ED65A5" w:rsidRPr="00ED65A5" w:rsidRDefault="00ED65A5" w:rsidP="00ED65A5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3.2.5 Информация на пути следования к объекту: </w:t>
      </w:r>
      <w:r w:rsidRPr="00ED65A5">
        <w:rPr>
          <w:rFonts w:eastAsia="Times New Roman"/>
          <w:i/>
          <w:sz w:val="24"/>
          <w:szCs w:val="24"/>
        </w:rPr>
        <w:t xml:space="preserve">акустическая, тактильная, </w:t>
      </w:r>
      <w:r w:rsidRPr="00ED65A5">
        <w:rPr>
          <w:rFonts w:eastAsia="Times New Roman"/>
          <w:i/>
          <w:sz w:val="24"/>
          <w:szCs w:val="24"/>
          <w:u w:val="single"/>
        </w:rPr>
        <w:t>визуальная;</w:t>
      </w:r>
      <w:r w:rsidRPr="00ED65A5">
        <w:rPr>
          <w:rFonts w:eastAsia="Times New Roman"/>
          <w:i/>
          <w:sz w:val="24"/>
          <w:szCs w:val="24"/>
        </w:rPr>
        <w:t xml:space="preserve"> нет</w:t>
      </w:r>
    </w:p>
    <w:p w:rsidR="00ED65A5" w:rsidRPr="00903745" w:rsidRDefault="00ED65A5" w:rsidP="00ED65A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3.2.6 Перепады высоты на пути: </w:t>
      </w:r>
      <w:r w:rsidRPr="00903745">
        <w:rPr>
          <w:rFonts w:eastAsia="Times New Roman"/>
          <w:i/>
          <w:sz w:val="24"/>
          <w:szCs w:val="24"/>
          <w:u w:val="single"/>
        </w:rPr>
        <w:t>есть</w:t>
      </w:r>
      <w:r w:rsidRPr="00903745">
        <w:rPr>
          <w:rFonts w:eastAsia="Times New Roman"/>
          <w:i/>
          <w:sz w:val="24"/>
          <w:szCs w:val="24"/>
        </w:rPr>
        <w:t>, нет</w:t>
      </w:r>
      <w:r w:rsidRPr="00903745">
        <w:rPr>
          <w:rFonts w:eastAsia="Times New Roman"/>
          <w:sz w:val="24"/>
          <w:szCs w:val="24"/>
        </w:rPr>
        <w:t xml:space="preserve"> </w:t>
      </w:r>
    </w:p>
    <w:p w:rsidR="00ED65A5" w:rsidRPr="00ED65A5" w:rsidRDefault="00ED65A5" w:rsidP="00ED65A5">
      <w:pPr>
        <w:spacing w:line="240" w:lineRule="auto"/>
        <w:ind w:firstLine="0"/>
        <w:jc w:val="left"/>
        <w:rPr>
          <w:rFonts w:eastAsia="Times New Roman"/>
          <w:sz w:val="24"/>
          <w:szCs w:val="24"/>
        </w:rPr>
      </w:pPr>
      <w:r w:rsidRPr="00ED65A5">
        <w:rPr>
          <w:rFonts w:eastAsia="Times New Roman"/>
          <w:sz w:val="24"/>
          <w:szCs w:val="24"/>
        </w:rPr>
        <w:t xml:space="preserve">(описать  </w:t>
      </w:r>
      <w:r w:rsidR="00903745">
        <w:rPr>
          <w:rFonts w:eastAsia="Times New Roman"/>
          <w:sz w:val="24"/>
          <w:szCs w:val="24"/>
        </w:rPr>
        <w:t xml:space="preserve">подъем от жилого дома по адресу: ул. </w:t>
      </w:r>
      <w:proofErr w:type="gramStart"/>
      <w:r w:rsidR="00903745">
        <w:rPr>
          <w:rFonts w:eastAsia="Times New Roman"/>
          <w:sz w:val="24"/>
          <w:szCs w:val="24"/>
        </w:rPr>
        <w:t>Советская</w:t>
      </w:r>
      <w:proofErr w:type="gramEnd"/>
      <w:r w:rsidR="00903745">
        <w:rPr>
          <w:rFonts w:eastAsia="Times New Roman"/>
          <w:sz w:val="24"/>
          <w:szCs w:val="24"/>
        </w:rPr>
        <w:t>, 37 до картинной галереи</w:t>
      </w:r>
      <w:r w:rsidRPr="00ED65A5">
        <w:rPr>
          <w:rFonts w:eastAsia="Times New Roman"/>
          <w:sz w:val="24"/>
          <w:szCs w:val="24"/>
        </w:rPr>
        <w:t>)</w:t>
      </w:r>
    </w:p>
    <w:p w:rsidR="00ED65A5" w:rsidRPr="00ED65A5" w:rsidRDefault="00ED65A5" w:rsidP="00ED65A5">
      <w:pPr>
        <w:spacing w:line="240" w:lineRule="auto"/>
        <w:ind w:firstLine="567"/>
        <w:rPr>
          <w:rFonts w:eastAsia="Times New Roman"/>
          <w:sz w:val="16"/>
          <w:szCs w:val="16"/>
        </w:rPr>
      </w:pPr>
      <w:r w:rsidRPr="00ED65A5">
        <w:rPr>
          <w:rFonts w:eastAsia="Times New Roman"/>
          <w:sz w:val="24"/>
          <w:szCs w:val="24"/>
        </w:rPr>
        <w:t xml:space="preserve">Их обустройство для инвалидов на коляске: </w:t>
      </w:r>
      <w:r w:rsidRPr="00ED65A5">
        <w:rPr>
          <w:rFonts w:eastAsia="Times New Roman"/>
          <w:i/>
          <w:sz w:val="24"/>
          <w:szCs w:val="24"/>
        </w:rPr>
        <w:t xml:space="preserve">да, </w:t>
      </w:r>
      <w:r w:rsidRPr="00ED65A5">
        <w:rPr>
          <w:rFonts w:eastAsia="Times New Roman"/>
          <w:i/>
          <w:sz w:val="24"/>
          <w:szCs w:val="24"/>
          <w:u w:val="single"/>
        </w:rPr>
        <w:t>нет</w:t>
      </w:r>
      <w:proofErr w:type="gramStart"/>
      <w:r w:rsidRPr="00ED65A5">
        <w:rPr>
          <w:rFonts w:eastAsia="Times New Roman"/>
          <w:sz w:val="24"/>
          <w:szCs w:val="24"/>
          <w:u w:val="single"/>
        </w:rPr>
        <w:t xml:space="preserve"> </w:t>
      </w:r>
      <w:r w:rsidRPr="00ED65A5">
        <w:rPr>
          <w:rFonts w:eastAsia="Times New Roman"/>
          <w:sz w:val="24"/>
          <w:szCs w:val="24"/>
        </w:rPr>
        <w:t>( __________________________)</w:t>
      </w:r>
      <w:proofErr w:type="gramEnd"/>
    </w:p>
    <w:p w:rsidR="00485780" w:rsidRDefault="00485780" w:rsidP="003F2AA3">
      <w:pPr>
        <w:spacing w:line="240" w:lineRule="auto"/>
        <w:rPr>
          <w:b/>
          <w:bCs/>
          <w:sz w:val="24"/>
          <w:szCs w:val="24"/>
        </w:rPr>
      </w:pPr>
      <w:r w:rsidRPr="00FD5BF3">
        <w:rPr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3.3 Организация доступности объекта для</w:t>
      </w:r>
      <w:r>
        <w:rPr>
          <w:b/>
          <w:bCs/>
          <w:sz w:val="24"/>
          <w:szCs w:val="24"/>
        </w:rPr>
        <w:t xml:space="preserve"> инвалидов – форма обслуживания</w:t>
      </w:r>
    </w:p>
    <w:p w:rsidR="00485780" w:rsidRPr="00FD5BF3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3482"/>
      </w:tblGrid>
      <w:tr w:rsidR="00485780" w:rsidRPr="00A60470" w:rsidTr="009962BE">
        <w:trPr>
          <w:trHeight w:val="823"/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85780" w:rsidRPr="00A60470" w:rsidRDefault="00485780" w:rsidP="00FA550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BC26F5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485780" w:rsidRPr="00A60470" w:rsidRDefault="00485780" w:rsidP="00FA550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482" w:type="dxa"/>
          </w:tcPr>
          <w:p w:rsidR="00485780" w:rsidRPr="002F0C2A" w:rsidRDefault="00485780" w:rsidP="00FA5508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485780" w:rsidRPr="002F0C2A" w:rsidRDefault="00485780" w:rsidP="00FA550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85780" w:rsidRPr="00A60470" w:rsidTr="009962BE">
        <w:trPr>
          <w:trHeight w:val="447"/>
          <w:jc w:val="center"/>
        </w:trPr>
        <w:tc>
          <w:tcPr>
            <w:tcW w:w="674" w:type="dxa"/>
          </w:tcPr>
          <w:p w:rsidR="0048578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485780" w:rsidRPr="00BC26F5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85780" w:rsidRPr="00A60470" w:rsidRDefault="00485780" w:rsidP="009962BE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482" w:type="dxa"/>
          </w:tcPr>
          <w:p w:rsidR="00485780" w:rsidRPr="00A60470" w:rsidRDefault="00485780" w:rsidP="00FA550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ВНД </w:t>
            </w:r>
          </w:p>
        </w:tc>
      </w:tr>
      <w:tr w:rsidR="00485780" w:rsidRPr="00A60470" w:rsidTr="009962BE">
        <w:trPr>
          <w:trHeight w:val="253"/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485780" w:rsidRPr="00A60470" w:rsidTr="009962BE">
        <w:trPr>
          <w:jc w:val="center"/>
        </w:trPr>
        <w:tc>
          <w:tcPr>
            <w:tcW w:w="674" w:type="dxa"/>
          </w:tcPr>
          <w:p w:rsidR="00485780" w:rsidRPr="00A60470" w:rsidRDefault="00485780" w:rsidP="00FA550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485780" w:rsidRDefault="00485780" w:rsidP="00FA5508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485780" w:rsidRPr="00A42B3D" w:rsidRDefault="00485780" w:rsidP="00FA550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3482" w:type="dxa"/>
          </w:tcPr>
          <w:p w:rsidR="00485780" w:rsidRPr="00A60470" w:rsidRDefault="00903745" w:rsidP="009962BE">
            <w:pPr>
              <w:spacing w:line="240" w:lineRule="auto"/>
              <w:ind w:lef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485780" w:rsidRPr="00A60470" w:rsidRDefault="00485780" w:rsidP="000F7E13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485780" w:rsidRPr="004D13F0" w:rsidRDefault="00485780" w:rsidP="003F2AA3">
      <w:pPr>
        <w:spacing w:line="240" w:lineRule="auto"/>
        <w:rPr>
          <w:sz w:val="24"/>
          <w:szCs w:val="24"/>
        </w:rPr>
      </w:pPr>
    </w:p>
    <w:p w:rsidR="00485780" w:rsidRPr="004D13F0" w:rsidRDefault="00485780" w:rsidP="003F2AA3">
      <w:pPr>
        <w:spacing w:line="240" w:lineRule="auto"/>
        <w:ind w:firstLine="708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485780" w:rsidRPr="004D13F0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1382"/>
      </w:tblGrid>
      <w:tr w:rsidR="00485780" w:rsidRPr="00FD5BF3" w:rsidTr="009962BE">
        <w:trPr>
          <w:trHeight w:val="429"/>
        </w:trPr>
        <w:tc>
          <w:tcPr>
            <w:tcW w:w="453" w:type="dxa"/>
            <w:vMerge w:val="restart"/>
          </w:tcPr>
          <w:p w:rsidR="00485780" w:rsidRPr="004D13F0" w:rsidRDefault="00485780" w:rsidP="008B014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485780" w:rsidRPr="004D13F0" w:rsidRDefault="00485780" w:rsidP="008B014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485780" w:rsidRPr="004D13F0" w:rsidRDefault="00485780" w:rsidP="004D13F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85780" w:rsidRPr="004D13F0" w:rsidRDefault="00485780" w:rsidP="008B014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485780" w:rsidRPr="004D13F0" w:rsidRDefault="00485780" w:rsidP="008B014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485780" w:rsidRPr="00FD5BF3" w:rsidTr="009962BE">
        <w:trPr>
          <w:trHeight w:val="631"/>
        </w:trPr>
        <w:tc>
          <w:tcPr>
            <w:tcW w:w="453" w:type="dxa"/>
            <w:vMerge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5780" w:rsidRPr="004D13F0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1382" w:type="dxa"/>
          </w:tcPr>
          <w:p w:rsidR="00485780" w:rsidRPr="004D13F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332FF9" w:rsidRPr="00FD5BF3" w:rsidTr="009962BE">
        <w:tc>
          <w:tcPr>
            <w:tcW w:w="453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332FF9" w:rsidRPr="004D13F0" w:rsidRDefault="00332FF9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332FF9" w:rsidRDefault="00903745" w:rsidP="00332FF9">
            <w:r>
              <w:t>ДП-В</w:t>
            </w:r>
          </w:p>
        </w:tc>
        <w:tc>
          <w:tcPr>
            <w:tcW w:w="1134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2FF9" w:rsidRPr="00FD5BF3" w:rsidTr="009962BE">
        <w:tc>
          <w:tcPr>
            <w:tcW w:w="453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332FF9" w:rsidRPr="004D13F0" w:rsidRDefault="00332FF9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32FF9" w:rsidRDefault="00903745" w:rsidP="00332FF9">
            <w:r>
              <w:t>(О</w:t>
            </w:r>
            <w:proofErr w:type="gramStart"/>
            <w:r>
              <w:t>,Г</w:t>
            </w:r>
            <w:proofErr w:type="gramEnd"/>
            <w:r>
              <w:t>,У)</w:t>
            </w:r>
          </w:p>
        </w:tc>
        <w:tc>
          <w:tcPr>
            <w:tcW w:w="1134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2FF9" w:rsidRPr="004D13F0" w:rsidRDefault="00332FF9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03745" w:rsidRPr="004D13F0" w:rsidRDefault="00903745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903745" w:rsidRPr="004D13F0" w:rsidRDefault="00903745" w:rsidP="004D13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745" w:rsidRPr="00FD5BF3" w:rsidTr="009962BE">
        <w:tc>
          <w:tcPr>
            <w:tcW w:w="453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903745" w:rsidRPr="004D13F0" w:rsidRDefault="00903745" w:rsidP="008B0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903745" w:rsidRDefault="00903745">
            <w:r w:rsidRPr="00813B9C">
              <w:t>(О</w:t>
            </w:r>
            <w:proofErr w:type="gramStart"/>
            <w:r w:rsidRPr="00813B9C">
              <w:t>,Г</w:t>
            </w:r>
            <w:proofErr w:type="gramEnd"/>
            <w:r w:rsidRPr="00813B9C">
              <w:t>,У)</w:t>
            </w:r>
          </w:p>
        </w:tc>
        <w:tc>
          <w:tcPr>
            <w:tcW w:w="1134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903745" w:rsidRPr="004D13F0" w:rsidRDefault="00903745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5780" w:rsidRDefault="00485780" w:rsidP="004D13F0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Pr="00FD5BF3" w:rsidRDefault="00485780" w:rsidP="004D13F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4D13F0">
      <w:pPr>
        <w:spacing w:line="240" w:lineRule="auto"/>
        <w:ind w:firstLine="0"/>
        <w:rPr>
          <w:b/>
          <w:bCs/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 w:rsidR="00332FF9">
        <w:rPr>
          <w:sz w:val="24"/>
          <w:szCs w:val="24"/>
        </w:rPr>
        <w:t xml:space="preserve"> </w:t>
      </w:r>
      <w:r w:rsidR="00332FF9" w:rsidRPr="00332FF9">
        <w:rPr>
          <w:b/>
          <w:bCs/>
          <w:sz w:val="24"/>
          <w:szCs w:val="20"/>
        </w:rPr>
        <w:t>ДЧ-И</w:t>
      </w:r>
    </w:p>
    <w:p w:rsidR="00485780" w:rsidRPr="00FD5BF3" w:rsidRDefault="00485780" w:rsidP="004D13F0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485780" w:rsidRPr="00FD5BF3" w:rsidRDefault="00485780" w:rsidP="003F2AA3">
      <w:pPr>
        <w:spacing w:line="240" w:lineRule="auto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485780" w:rsidRPr="0037294A" w:rsidRDefault="00485780" w:rsidP="003F2AA3">
      <w:pPr>
        <w:spacing w:line="240" w:lineRule="auto"/>
        <w:rPr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35"/>
        <w:gridCol w:w="4110"/>
      </w:tblGrid>
      <w:tr w:rsidR="00485780" w:rsidRPr="00A60470" w:rsidTr="009962BE">
        <w:trPr>
          <w:trHeight w:val="998"/>
        </w:trPr>
        <w:tc>
          <w:tcPr>
            <w:tcW w:w="67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85780" w:rsidRPr="00A60470" w:rsidRDefault="00485780" w:rsidP="00164CB4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35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4110" w:type="dxa"/>
            <w:vAlign w:val="center"/>
          </w:tcPr>
          <w:p w:rsidR="00485780" w:rsidRPr="00A60470" w:rsidRDefault="00485780" w:rsidP="00164CB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110" w:type="dxa"/>
          </w:tcPr>
          <w:p w:rsidR="00903745" w:rsidRDefault="009757CC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F054E5">
              <w:rPr>
                <w:sz w:val="24"/>
                <w:szCs w:val="24"/>
              </w:rPr>
              <w:t>не нуждается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35" w:type="dxa"/>
          </w:tcPr>
          <w:p w:rsidR="00903745" w:rsidRPr="004B12F0" w:rsidRDefault="00903745" w:rsidP="00164C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110" w:type="dxa"/>
          </w:tcPr>
          <w:p w:rsidR="00903745" w:rsidRPr="00A60470" w:rsidRDefault="00903745" w:rsidP="009962BE">
            <w:pPr>
              <w:spacing w:line="240" w:lineRule="auto"/>
              <w:ind w:left="4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35" w:type="dxa"/>
          </w:tcPr>
          <w:p w:rsidR="00903745" w:rsidRPr="00A60470" w:rsidRDefault="00903745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 w:rsidRPr="008E07D0">
              <w:rPr>
                <w:sz w:val="24"/>
              </w:rPr>
              <w:t>индивидуальное решение с ТСР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35" w:type="dxa"/>
          </w:tcPr>
          <w:p w:rsidR="00903745" w:rsidRPr="00A60470" w:rsidRDefault="00903745" w:rsidP="00164CB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110" w:type="dxa"/>
          </w:tcPr>
          <w:p w:rsidR="00903745" w:rsidRDefault="00903745" w:rsidP="009962BE">
            <w:pPr>
              <w:ind w:left="459" w:firstLine="0"/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03745" w:rsidRPr="00A60470" w:rsidTr="009962BE">
        <w:trPr>
          <w:trHeight w:val="276"/>
        </w:trPr>
        <w:tc>
          <w:tcPr>
            <w:tcW w:w="675" w:type="dxa"/>
          </w:tcPr>
          <w:p w:rsidR="00903745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03745" w:rsidRPr="00A60470" w:rsidRDefault="00903745" w:rsidP="00164CB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35" w:type="dxa"/>
          </w:tcPr>
          <w:p w:rsidR="00903745" w:rsidRDefault="00903745" w:rsidP="008501B2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903745" w:rsidRPr="00A60470" w:rsidRDefault="00903745" w:rsidP="009962BE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4110" w:type="dxa"/>
          </w:tcPr>
          <w:p w:rsidR="00903745" w:rsidRPr="00332FF9" w:rsidRDefault="00903745" w:rsidP="009962BE">
            <w:pPr>
              <w:ind w:left="459" w:firstLine="0"/>
              <w:rPr>
                <w:sz w:val="24"/>
              </w:rPr>
            </w:pPr>
          </w:p>
        </w:tc>
      </w:tr>
    </w:tbl>
    <w:p w:rsidR="00485780" w:rsidRPr="000A462C" w:rsidRDefault="00485780" w:rsidP="008501B2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3E4D1A" w:rsidRDefault="00485780" w:rsidP="003E4D1A">
      <w:pPr>
        <w:spacing w:line="240" w:lineRule="auto"/>
        <w:rPr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332FF9">
        <w:rPr>
          <w:sz w:val="24"/>
          <w:szCs w:val="24"/>
        </w:rPr>
        <w:t>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</w:t>
      </w:r>
      <w:r w:rsidR="00332FF9">
        <w:rPr>
          <w:sz w:val="24"/>
          <w:szCs w:val="24"/>
        </w:rPr>
        <w:t>-----</w:t>
      </w:r>
    </w:p>
    <w:p w:rsidR="00485780" w:rsidRPr="008501B2" w:rsidRDefault="00485780" w:rsidP="00DB4BF6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iCs/>
          <w:sz w:val="22"/>
          <w:szCs w:val="22"/>
        </w:rPr>
        <w:t xml:space="preserve">(указывается </w:t>
      </w:r>
      <w:r>
        <w:rPr>
          <w:i/>
          <w:iCs/>
          <w:sz w:val="22"/>
          <w:szCs w:val="22"/>
        </w:rPr>
        <w:t xml:space="preserve">наименование </w:t>
      </w:r>
      <w:r w:rsidRPr="008501B2">
        <w:rPr>
          <w:i/>
          <w:iCs/>
          <w:sz w:val="22"/>
          <w:szCs w:val="22"/>
        </w:rPr>
        <w:t>документ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: программ</w:t>
      </w:r>
      <w:r>
        <w:rPr>
          <w:i/>
          <w:iCs/>
          <w:sz w:val="22"/>
          <w:szCs w:val="22"/>
        </w:rPr>
        <w:t>ы</w:t>
      </w:r>
      <w:r w:rsidRPr="008501B2">
        <w:rPr>
          <w:i/>
          <w:iCs/>
          <w:sz w:val="22"/>
          <w:szCs w:val="22"/>
        </w:rPr>
        <w:t>, план</w:t>
      </w:r>
      <w:r>
        <w:rPr>
          <w:i/>
          <w:iCs/>
          <w:sz w:val="22"/>
          <w:szCs w:val="22"/>
        </w:rPr>
        <w:t>а</w:t>
      </w:r>
      <w:r w:rsidRPr="008501B2">
        <w:rPr>
          <w:i/>
          <w:iCs/>
          <w:sz w:val="22"/>
          <w:szCs w:val="22"/>
        </w:rPr>
        <w:t>)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332FF9">
        <w:rPr>
          <w:sz w:val="24"/>
          <w:szCs w:val="24"/>
        </w:rPr>
        <w:t>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 w:rsidR="00332FF9">
        <w:rPr>
          <w:sz w:val="24"/>
          <w:szCs w:val="24"/>
        </w:rPr>
        <w:t>----</w:t>
      </w:r>
    </w:p>
    <w:p w:rsidR="00485780" w:rsidRDefault="00485780" w:rsidP="00DB4BF6">
      <w:pPr>
        <w:spacing w:line="240" w:lineRule="auto"/>
        <w:ind w:firstLine="0"/>
        <w:rPr>
          <w:sz w:val="24"/>
          <w:szCs w:val="24"/>
        </w:rPr>
      </w:pPr>
    </w:p>
    <w:p w:rsidR="00485780" w:rsidRPr="00EA0B3A" w:rsidRDefault="00485780" w:rsidP="00DB4BF6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</w:t>
      </w:r>
      <w:r w:rsidRPr="00EA0B3A">
        <w:rPr>
          <w:i/>
          <w:iCs/>
          <w:sz w:val="20"/>
          <w:szCs w:val="20"/>
        </w:rPr>
        <w:t>ужное</w:t>
      </w:r>
      <w:proofErr w:type="gramEnd"/>
      <w:r w:rsidRPr="00EA0B3A">
        <w:rPr>
          <w:i/>
          <w:iCs/>
          <w:sz w:val="20"/>
          <w:szCs w:val="20"/>
        </w:rPr>
        <w:t xml:space="preserve"> подчеркнуть</w:t>
      </w:r>
      <w:r>
        <w:rPr>
          <w:i/>
          <w:iCs/>
          <w:sz w:val="20"/>
          <w:szCs w:val="20"/>
        </w:rPr>
        <w:t>):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485780" w:rsidRPr="009B2298" w:rsidRDefault="00485780" w:rsidP="003F2AA3">
      <w:pPr>
        <w:spacing w:line="240" w:lineRule="auto"/>
        <w:ind w:firstLine="0"/>
        <w:rPr>
          <w:i/>
          <w:iCs/>
          <w:sz w:val="22"/>
          <w:szCs w:val="22"/>
        </w:rPr>
      </w:pPr>
      <w:r w:rsidRPr="009B2298">
        <w:rPr>
          <w:i/>
          <w:iCs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85780" w:rsidRPr="007A3DD8" w:rsidRDefault="00485780" w:rsidP="003F2AA3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iCs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iCs/>
          <w:sz w:val="22"/>
          <w:szCs w:val="22"/>
        </w:rPr>
        <w:t>, другое - указать</w:t>
      </w:r>
      <w:r w:rsidRPr="007A3DD8">
        <w:rPr>
          <w:i/>
          <w:iCs/>
          <w:sz w:val="22"/>
          <w:szCs w:val="22"/>
        </w:rPr>
        <w:t>)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485780" w:rsidRPr="00EA0B3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485780" w:rsidRPr="00FD5BF3" w:rsidRDefault="00485780" w:rsidP="00164CB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485780" w:rsidRPr="00B0235D" w:rsidRDefault="00332FF9" w:rsidP="003F2AA3">
      <w:pPr>
        <w:spacing w:line="240" w:lineRule="auto"/>
        <w:ind w:firstLine="0"/>
      </w:pPr>
      <w:r>
        <w:rPr>
          <w:sz w:val="24"/>
          <w:szCs w:val="24"/>
        </w:rPr>
        <w:t>нет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485780" w:rsidRPr="00FD5BF3" w:rsidRDefault="00332FF9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485780" w:rsidRPr="00164CB4" w:rsidRDefault="00485780" w:rsidP="003F2AA3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85780" w:rsidRPr="00FD5BF3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5. Особые отметки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__________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 xml:space="preserve">на __________ </w:t>
      </w:r>
      <w:proofErr w:type="gramStart"/>
      <w:r w:rsidRPr="00FD5BF3">
        <w:rPr>
          <w:sz w:val="24"/>
          <w:szCs w:val="24"/>
        </w:rPr>
        <w:t>л</w:t>
      </w:r>
      <w:proofErr w:type="gramEnd"/>
      <w:r w:rsidRPr="00FD5BF3">
        <w:rPr>
          <w:sz w:val="24"/>
          <w:szCs w:val="24"/>
        </w:rPr>
        <w:t>.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</w:rPr>
        <w:t xml:space="preserve">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485780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</w:t>
      </w:r>
    </w:p>
    <w:p w:rsidR="00485780" w:rsidRDefault="002939A4" w:rsidP="003F2AA3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drawing>
          <wp:anchor distT="0" distB="0" distL="63500" distR="63500" simplePos="0" relativeHeight="251681280" behindDoc="1" locked="0" layoutInCell="1" allowOverlap="1" wp14:anchorId="3AA7404C" wp14:editId="3D5A6805">
            <wp:simplePos x="0" y="0"/>
            <wp:positionH relativeFrom="page">
              <wp:posOffset>5071745</wp:posOffset>
            </wp:positionH>
            <wp:positionV relativeFrom="page">
              <wp:posOffset>3545205</wp:posOffset>
            </wp:positionV>
            <wp:extent cx="2170430" cy="2054225"/>
            <wp:effectExtent l="0" t="0" r="1270" b="3175"/>
            <wp:wrapNone/>
            <wp:docPr id="44" name="Рисунок 44" descr="C:\Users\en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>
        <w:rPr>
          <w:sz w:val="24"/>
          <w:szCs w:val="24"/>
        </w:rPr>
        <w:tab/>
        <w:t>___________________________________________________________________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 рабочей группы </w:t>
      </w:r>
      <w:r w:rsidR="00363123">
        <w:rPr>
          <w:sz w:val="24"/>
          <w:szCs w:val="24"/>
          <w:u w:val="single"/>
        </w:rPr>
        <w:t>Директор МАОУ СОШ № 1   Тимофеев Константин Петрович</w:t>
      </w:r>
      <w:r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</w:t>
      </w:r>
      <w:r w:rsidR="00363123">
        <w:rPr>
          <w:sz w:val="16"/>
          <w:szCs w:val="16"/>
        </w:rPr>
        <w:t xml:space="preserve">                       </w:t>
      </w:r>
      <w:r w:rsidRPr="00FD5BF3">
        <w:rPr>
          <w:sz w:val="16"/>
          <w:szCs w:val="16"/>
        </w:rPr>
        <w:t>(Подпись)</w:t>
      </w:r>
    </w:p>
    <w:p w:rsidR="00485780" w:rsidRPr="00FD5BF3" w:rsidRDefault="00363123" w:rsidP="003F2AA3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485780" w:rsidRPr="00FD5BF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FD5BF3" w:rsidRDefault="00034C61" w:rsidP="003F2AA3">
      <w:pPr>
        <w:spacing w:line="240" w:lineRule="auto"/>
        <w:ind w:left="708" w:firstLine="0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Заметитель</w:t>
      </w:r>
      <w:proofErr w:type="spellEnd"/>
      <w:r>
        <w:rPr>
          <w:sz w:val="24"/>
          <w:szCs w:val="24"/>
          <w:u w:val="single"/>
        </w:rPr>
        <w:t xml:space="preserve"> директора по БОП  </w:t>
      </w:r>
      <w:proofErr w:type="spellStart"/>
      <w:r>
        <w:rPr>
          <w:sz w:val="24"/>
          <w:szCs w:val="24"/>
          <w:u w:val="single"/>
        </w:rPr>
        <w:t>Дрыгин</w:t>
      </w:r>
      <w:proofErr w:type="spellEnd"/>
      <w:r>
        <w:rPr>
          <w:sz w:val="24"/>
          <w:szCs w:val="24"/>
          <w:u w:val="single"/>
        </w:rPr>
        <w:t xml:space="preserve"> Сергей Иванович  </w:t>
      </w:r>
      <w:r w:rsidR="00485780"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85780" w:rsidRPr="00FD5BF3" w:rsidRDefault="00034C61" w:rsidP="003F2AA3">
      <w:pPr>
        <w:spacing w:line="240" w:lineRule="auto"/>
        <w:ind w:left="708" w:firstLine="0"/>
        <w:rPr>
          <w:sz w:val="24"/>
          <w:szCs w:val="24"/>
        </w:rPr>
      </w:pPr>
      <w:r>
        <w:rPr>
          <w:sz w:val="24"/>
          <w:szCs w:val="24"/>
          <w:u w:val="single"/>
        </w:rPr>
        <w:t>Заместитель директора по АХР Рубцова Елена Николаевна</w:t>
      </w:r>
      <w:r w:rsidR="00485780" w:rsidRPr="00FD5BF3">
        <w:rPr>
          <w:sz w:val="24"/>
          <w:szCs w:val="24"/>
        </w:rPr>
        <w:t xml:space="preserve">  ______________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</w:t>
      </w:r>
      <w:r w:rsidRPr="00FD5BF3">
        <w:rPr>
          <w:sz w:val="16"/>
          <w:szCs w:val="16"/>
        </w:rPr>
        <w:t>(Подпись)</w:t>
      </w:r>
    </w:p>
    <w:p w:rsidR="00485780" w:rsidRPr="00FD5BF3" w:rsidRDefault="002939A4" w:rsidP="003F2AA3">
      <w:pPr>
        <w:spacing w:line="240" w:lineRule="auto"/>
        <w:ind w:firstLine="0"/>
        <w:rPr>
          <w:sz w:val="20"/>
          <w:szCs w:val="20"/>
        </w:rPr>
      </w:pPr>
      <w:r>
        <w:rPr>
          <w:noProof/>
          <w:sz w:val="16"/>
          <w:szCs w:val="16"/>
          <w:lang w:eastAsia="ru-RU"/>
        </w:rPr>
        <w:drawing>
          <wp:anchor distT="0" distB="0" distL="63500" distR="63500" simplePos="0" relativeHeight="251682304" behindDoc="1" locked="0" layoutInCell="1" allowOverlap="1" wp14:anchorId="47EC0AD5" wp14:editId="45687501">
            <wp:simplePos x="0" y="0"/>
            <wp:positionH relativeFrom="page">
              <wp:posOffset>3197225</wp:posOffset>
            </wp:positionH>
            <wp:positionV relativeFrom="page">
              <wp:posOffset>5835650</wp:posOffset>
            </wp:positionV>
            <wp:extent cx="3218815" cy="2523490"/>
            <wp:effectExtent l="0" t="0" r="635" b="0"/>
            <wp:wrapNone/>
            <wp:docPr id="45" name="Рисунок 45" descr="C:\Users\en\Deskto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\Desktop\media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0" w:rsidRPr="00FD5BF3">
        <w:rPr>
          <w:sz w:val="20"/>
          <w:szCs w:val="20"/>
        </w:rPr>
        <w:t>В том числе:</w:t>
      </w:r>
    </w:p>
    <w:p w:rsidR="00485780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 xml:space="preserve">представители </w:t>
      </w:r>
      <w:proofErr w:type="gramStart"/>
      <w:r w:rsidRPr="00AC764A">
        <w:rPr>
          <w:sz w:val="24"/>
          <w:szCs w:val="24"/>
        </w:rPr>
        <w:t>общественных</w:t>
      </w:r>
      <w:proofErr w:type="gramEnd"/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</w:p>
    <w:p w:rsidR="00485780" w:rsidRPr="002939A4" w:rsidRDefault="002939A4" w:rsidP="002939A4">
      <w:pPr>
        <w:spacing w:line="240" w:lineRule="auto"/>
        <w:ind w:firstLine="0"/>
        <w:rPr>
          <w:sz w:val="24"/>
          <w:szCs w:val="24"/>
          <w:u w:val="single"/>
        </w:rPr>
      </w:pPr>
      <w:r w:rsidRPr="002939A4">
        <w:rPr>
          <w:sz w:val="24"/>
          <w:szCs w:val="24"/>
          <w:u w:val="single"/>
        </w:rPr>
        <w:t>Председатель Мысковского общества инвалидов Попов А.Н.</w:t>
      </w:r>
    </w:p>
    <w:p w:rsidR="00485780" w:rsidRPr="00FD5BF3" w:rsidRDefault="00485780" w:rsidP="003F2AA3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962BE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85780" w:rsidRPr="00FD5BF3" w:rsidRDefault="009962BE" w:rsidP="003F2AA3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485780" w:rsidRPr="00AC764A" w:rsidRDefault="00485780" w:rsidP="003F2AA3">
      <w:pPr>
        <w:spacing w:line="240" w:lineRule="auto"/>
        <w:ind w:firstLine="0"/>
        <w:rPr>
          <w:sz w:val="24"/>
          <w:szCs w:val="24"/>
        </w:rPr>
      </w:pPr>
      <w:proofErr w:type="gramStart"/>
      <w:r w:rsidRPr="00AC764A">
        <w:rPr>
          <w:sz w:val="24"/>
          <w:szCs w:val="24"/>
        </w:rPr>
        <w:t>расположенной</w:t>
      </w:r>
      <w:proofErr w:type="gramEnd"/>
      <w:r w:rsidRPr="00AC764A">
        <w:rPr>
          <w:sz w:val="24"/>
          <w:szCs w:val="24"/>
        </w:rPr>
        <w:t xml:space="preserve"> на объекте</w:t>
      </w:r>
    </w:p>
    <w:p w:rsidR="002939A4" w:rsidRDefault="002939A4" w:rsidP="002939A4">
      <w:pPr>
        <w:spacing w:line="240" w:lineRule="auto"/>
        <w:ind w:firstLine="0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Начальник управления социальной защиты населения МГО</w:t>
      </w:r>
    </w:p>
    <w:p w:rsidR="00485780" w:rsidRPr="00FD5BF3" w:rsidRDefault="00453675" w:rsidP="002939A4">
      <w:pPr>
        <w:spacing w:line="240" w:lineRule="auto"/>
        <w:ind w:left="708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485780">
        <w:rPr>
          <w:sz w:val="18"/>
          <w:szCs w:val="18"/>
        </w:rPr>
        <w:t xml:space="preserve">  </w:t>
      </w:r>
    </w:p>
    <w:p w:rsidR="002939A4" w:rsidRPr="00FD5BF3" w:rsidRDefault="002939A4" w:rsidP="002939A4">
      <w:pPr>
        <w:spacing w:line="240" w:lineRule="auto"/>
        <w:ind w:left="708" w:firstLine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Волгина Е.В.</w:t>
      </w:r>
    </w:p>
    <w:p w:rsidR="00485780" w:rsidRPr="00FD5BF3" w:rsidRDefault="002939A4" w:rsidP="003F2AA3">
      <w:pPr>
        <w:spacing w:line="240" w:lineRule="auto"/>
        <w:ind w:left="3540" w:firstLine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 w:rsidRPr="00FD5BF3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85780">
        <w:rPr>
          <w:sz w:val="18"/>
          <w:szCs w:val="18"/>
        </w:rPr>
        <w:tab/>
      </w:r>
      <w:r w:rsidR="00453675">
        <w:rPr>
          <w:sz w:val="18"/>
          <w:szCs w:val="18"/>
        </w:rPr>
        <w:t xml:space="preserve">                                     </w:t>
      </w:r>
      <w:r w:rsidR="00485780">
        <w:rPr>
          <w:sz w:val="18"/>
          <w:szCs w:val="18"/>
        </w:rPr>
        <w:t xml:space="preserve">  </w:t>
      </w:r>
      <w:r w:rsidR="00485780" w:rsidRPr="00FD5BF3">
        <w:rPr>
          <w:sz w:val="18"/>
          <w:szCs w:val="18"/>
        </w:rPr>
        <w:t>(Подпись)</w:t>
      </w:r>
    </w:p>
    <w:p w:rsidR="00485780" w:rsidRPr="00FD5BF3" w:rsidRDefault="00485780" w:rsidP="003F2AA3">
      <w:pPr>
        <w:spacing w:line="240" w:lineRule="auto"/>
        <w:ind w:firstLine="0"/>
        <w:rPr>
          <w:sz w:val="20"/>
          <w:szCs w:val="20"/>
        </w:rPr>
      </w:pPr>
    </w:p>
    <w:p w:rsidR="00485780" w:rsidRDefault="00485780" w:rsidP="00D90959">
      <w:pPr>
        <w:spacing w:line="240" w:lineRule="auto"/>
        <w:ind w:firstLine="708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485780" w:rsidRDefault="00485780" w:rsidP="00D90959">
      <w:pPr>
        <w:spacing w:line="240" w:lineRule="auto"/>
        <w:ind w:firstLine="0"/>
        <w:rPr>
          <w:sz w:val="24"/>
          <w:szCs w:val="24"/>
        </w:rPr>
      </w:pPr>
      <w:r w:rsidRPr="00D90959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_____________________________________________________________</w:t>
      </w:r>
    </w:p>
    <w:p w:rsidR="00485780" w:rsidRPr="00FD5BF3" w:rsidRDefault="00485780" w:rsidP="003F2A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85780" w:rsidRPr="00664254" w:rsidRDefault="00485780" w:rsidP="003F2AA3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b/>
          <w:bCs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485780" w:rsidRDefault="00485780" w:rsidP="003F2AA3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Pr="00664254">
        <w:rPr>
          <w:sz w:val="22"/>
          <w:szCs w:val="22"/>
        </w:rPr>
        <w:t xml:space="preserve"> г.</w:t>
      </w:r>
    </w:p>
    <w:p w:rsidR="00485780" w:rsidRDefault="00485780" w:rsidP="003F2AA3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94582B" w:rsidRDefault="00485780" w:rsidP="003F2AA3">
      <w:pPr>
        <w:spacing w:line="240" w:lineRule="auto"/>
        <w:ind w:firstLine="709"/>
        <w:jc w:val="center"/>
        <w:rPr>
          <w:sz w:val="10"/>
          <w:szCs w:val="10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1. Территории, прилегающей к зданию (участка)</w:t>
      </w:r>
    </w:p>
    <w:p w:rsidR="00485780" w:rsidRPr="00453675" w:rsidRDefault="00453675" w:rsidP="003F2AA3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709"/>
        <w:gridCol w:w="709"/>
        <w:gridCol w:w="2304"/>
        <w:gridCol w:w="850"/>
        <w:gridCol w:w="1985"/>
        <w:gridCol w:w="815"/>
      </w:tblGrid>
      <w:tr w:rsidR="00485780" w:rsidRPr="00352D0C" w:rsidTr="009962BE">
        <w:tc>
          <w:tcPr>
            <w:tcW w:w="392" w:type="dxa"/>
            <w:vMerge w:val="restart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№ </w:t>
            </w:r>
            <w:proofErr w:type="gramStart"/>
            <w:r w:rsidRPr="00352D0C">
              <w:rPr>
                <w:sz w:val="21"/>
                <w:szCs w:val="21"/>
              </w:rPr>
              <w:t>п</w:t>
            </w:r>
            <w:proofErr w:type="gramEnd"/>
            <w:r w:rsidRPr="00352D0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124E01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232" w:type="dxa"/>
            <w:gridSpan w:val="3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54" w:type="dxa"/>
            <w:gridSpan w:val="2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352D0C" w:rsidTr="009962BE">
        <w:tc>
          <w:tcPr>
            <w:tcW w:w="392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52D0C">
              <w:rPr>
                <w:sz w:val="21"/>
                <w:szCs w:val="21"/>
              </w:rPr>
              <w:t>есть</w:t>
            </w:r>
            <w:proofErr w:type="gramEnd"/>
            <w:r w:rsidRPr="00352D0C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485780" w:rsidRPr="00352D0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</w:t>
            </w:r>
            <w:proofErr w:type="gramStart"/>
            <w:r w:rsidRPr="00352D0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485780" w:rsidRPr="00352D0C" w:rsidTr="009962BE">
        <w:trPr>
          <w:trHeight w:val="101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03745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983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03745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4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03745">
              <w:rPr>
                <w:sz w:val="22"/>
                <w:szCs w:val="22"/>
              </w:rPr>
              <w:t>ет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39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814" w:type="dxa"/>
            <w:vAlign w:val="center"/>
          </w:tcPr>
          <w:p w:rsidR="00485780" w:rsidRPr="00352D0C" w:rsidRDefault="0045367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C7C36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836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814" w:type="dxa"/>
            <w:vAlign w:val="center"/>
          </w:tcPr>
          <w:p w:rsidR="00485780" w:rsidRPr="00352D0C" w:rsidRDefault="00903745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52D0C" w:rsidTr="009962BE">
        <w:trPr>
          <w:trHeight w:val="1100"/>
        </w:trPr>
        <w:tc>
          <w:tcPr>
            <w:tcW w:w="392" w:type="dxa"/>
            <w:vAlign w:val="center"/>
          </w:tcPr>
          <w:p w:rsidR="00485780" w:rsidRPr="00352D0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3F2AA3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268"/>
        <w:gridCol w:w="1417"/>
        <w:gridCol w:w="1134"/>
        <w:gridCol w:w="3260"/>
      </w:tblGrid>
      <w:tr w:rsidR="00485780" w:rsidRPr="00352D0C" w:rsidTr="009962BE">
        <w:trPr>
          <w:trHeight w:val="473"/>
        </w:trPr>
        <w:tc>
          <w:tcPr>
            <w:tcW w:w="2341" w:type="dxa"/>
            <w:vMerge w:val="restart"/>
          </w:tcPr>
          <w:p w:rsidR="00485780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8" w:type="dxa"/>
            <w:vMerge w:val="restart"/>
            <w:vAlign w:val="center"/>
          </w:tcPr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485780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A25B4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A25B4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341" w:type="dxa"/>
            <w:vMerge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260" w:type="dxa"/>
            <w:vMerge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341" w:type="dxa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268" w:type="dxa"/>
            <w:vAlign w:val="center"/>
          </w:tcPr>
          <w:p w:rsidR="00485780" w:rsidRPr="00352D0C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ДП-В</w:t>
            </w:r>
          </w:p>
        </w:tc>
        <w:tc>
          <w:tcPr>
            <w:tcW w:w="1417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85780" w:rsidRPr="00352D0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A25B4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A25B4B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3F2AA3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3F2AA3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7E7D8C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2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034C61"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2"/>
          <w:szCs w:val="22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2. Входа (входов) в здание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07"/>
        <w:gridCol w:w="850"/>
        <w:gridCol w:w="709"/>
        <w:gridCol w:w="567"/>
        <w:gridCol w:w="2410"/>
        <w:gridCol w:w="992"/>
        <w:gridCol w:w="1843"/>
        <w:gridCol w:w="851"/>
      </w:tblGrid>
      <w:tr w:rsidR="00485780" w:rsidRPr="00D77C37" w:rsidTr="009962BE">
        <w:tc>
          <w:tcPr>
            <w:tcW w:w="392" w:type="dxa"/>
            <w:vMerge w:val="restart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№ </w:t>
            </w:r>
            <w:proofErr w:type="gramStart"/>
            <w:r w:rsidRPr="00D77C37">
              <w:rPr>
                <w:sz w:val="21"/>
                <w:szCs w:val="21"/>
              </w:rPr>
              <w:t>п</w:t>
            </w:r>
            <w:proofErr w:type="gramEnd"/>
            <w:r w:rsidRPr="00D77C37">
              <w:rPr>
                <w:sz w:val="21"/>
                <w:szCs w:val="21"/>
              </w:rPr>
              <w:t>/п</w:t>
            </w:r>
          </w:p>
        </w:tc>
        <w:tc>
          <w:tcPr>
            <w:tcW w:w="1807" w:type="dxa"/>
            <w:vMerge w:val="restart"/>
            <w:vAlign w:val="center"/>
          </w:tcPr>
          <w:p w:rsidR="00485780" w:rsidRPr="00D77C37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451877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694" w:type="dxa"/>
            <w:gridSpan w:val="2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D77C37" w:rsidTr="009962BE">
        <w:tc>
          <w:tcPr>
            <w:tcW w:w="392" w:type="dxa"/>
            <w:vMerge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07" w:type="dxa"/>
            <w:vMerge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D77C37">
              <w:rPr>
                <w:sz w:val="21"/>
                <w:szCs w:val="21"/>
              </w:rPr>
              <w:t>есть</w:t>
            </w:r>
            <w:proofErr w:type="gramEnd"/>
            <w:r w:rsidRPr="00D77C37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485780" w:rsidRPr="00D77C37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</w:t>
            </w:r>
            <w:proofErr w:type="gramStart"/>
            <w:r w:rsidRPr="00D77C37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485780" w:rsidRPr="00D77C37" w:rsidRDefault="00485780" w:rsidP="009962BE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485780" w:rsidRPr="00D77C37" w:rsidTr="009962BE">
        <w:trPr>
          <w:trHeight w:val="68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850" w:type="dxa"/>
            <w:vAlign w:val="center"/>
          </w:tcPr>
          <w:p w:rsidR="00485780" w:rsidRPr="00D77C37" w:rsidRDefault="005C6A3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707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4C7C36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70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9757C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642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850" w:type="dxa"/>
            <w:vAlign w:val="center"/>
          </w:tcPr>
          <w:p w:rsidR="00485780" w:rsidRPr="00D77C37" w:rsidRDefault="009962B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9757C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553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850" w:type="dxa"/>
            <w:vAlign w:val="center"/>
          </w:tcPr>
          <w:p w:rsidR="00485780" w:rsidRPr="00D77C37" w:rsidRDefault="005C6A3E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D77C37" w:rsidTr="009962BE">
        <w:trPr>
          <w:trHeight w:val="831"/>
        </w:trPr>
        <w:tc>
          <w:tcPr>
            <w:tcW w:w="3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50" w:type="dxa"/>
            <w:vAlign w:val="center"/>
          </w:tcPr>
          <w:p w:rsidR="00485780" w:rsidRPr="00D77C37" w:rsidRDefault="00485780" w:rsidP="009962BE">
            <w:pPr>
              <w:spacing w:line="240" w:lineRule="auto"/>
              <w:ind w:left="142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D77C37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5C6A3E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5A3411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3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034C61" w:rsidRPr="00664254">
        <w:rPr>
          <w:sz w:val="22"/>
          <w:szCs w:val="22"/>
        </w:rPr>
        <w:t xml:space="preserve">№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640D19" w:rsidRDefault="00485780" w:rsidP="003F2AA3">
      <w:pPr>
        <w:spacing w:line="240" w:lineRule="auto"/>
        <w:ind w:firstLine="709"/>
        <w:jc w:val="center"/>
        <w:rPr>
          <w:sz w:val="16"/>
          <w:szCs w:val="16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3. Пути (путей) движения внутри здания (в </w:t>
      </w:r>
      <w:proofErr w:type="spellStart"/>
      <w:r w:rsidRPr="00AC764A">
        <w:rPr>
          <w:b/>
          <w:bCs/>
          <w:sz w:val="24"/>
          <w:szCs w:val="24"/>
        </w:rPr>
        <w:t>т.ч</w:t>
      </w:r>
      <w:proofErr w:type="spellEnd"/>
      <w:r w:rsidRPr="00AC764A">
        <w:rPr>
          <w:b/>
          <w:bCs/>
          <w:sz w:val="24"/>
          <w:szCs w:val="24"/>
        </w:rPr>
        <w:t>. путей эвакуации)</w:t>
      </w:r>
    </w:p>
    <w:p w:rsidR="00485780" w:rsidRPr="005A3411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Pr="00640D19" w:rsidRDefault="00485780" w:rsidP="003F2AA3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851"/>
        <w:gridCol w:w="709"/>
        <w:gridCol w:w="2162"/>
        <w:gridCol w:w="1240"/>
        <w:gridCol w:w="1595"/>
        <w:gridCol w:w="815"/>
      </w:tblGrid>
      <w:tr w:rsidR="00485780" w:rsidRPr="003E303A" w:rsidTr="009962BE">
        <w:tc>
          <w:tcPr>
            <w:tcW w:w="392" w:type="dxa"/>
            <w:vMerge w:val="restart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№ </w:t>
            </w:r>
            <w:proofErr w:type="gramStart"/>
            <w:r w:rsidRPr="003E303A">
              <w:rPr>
                <w:sz w:val="21"/>
                <w:szCs w:val="21"/>
              </w:rPr>
              <w:t>п</w:t>
            </w:r>
            <w:proofErr w:type="gramEnd"/>
            <w:r w:rsidRPr="003E303A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6731BA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410" w:type="dxa"/>
            <w:gridSpan w:val="2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3E303A" w:rsidTr="009962BE">
        <w:tc>
          <w:tcPr>
            <w:tcW w:w="392" w:type="dxa"/>
            <w:vMerge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3E303A">
              <w:rPr>
                <w:sz w:val="21"/>
                <w:szCs w:val="21"/>
              </w:rPr>
              <w:t>есть</w:t>
            </w:r>
            <w:proofErr w:type="gramEnd"/>
            <w:r w:rsidRPr="003E303A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485780" w:rsidRPr="003E303A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</w:t>
            </w:r>
            <w:proofErr w:type="gramStart"/>
            <w:r w:rsidRPr="003E303A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E303A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E303A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485780" w:rsidRPr="003E303A" w:rsidTr="009962BE">
        <w:trPr>
          <w:trHeight w:val="1126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44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29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699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638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846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3E303A">
              <w:rPr>
                <w:sz w:val="22"/>
                <w:szCs w:val="22"/>
              </w:rPr>
              <w:t>т.ч</w:t>
            </w:r>
            <w:proofErr w:type="spellEnd"/>
            <w:r w:rsidRPr="003E303A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814" w:type="dxa"/>
            <w:vAlign w:val="center"/>
          </w:tcPr>
          <w:p w:rsidR="00485780" w:rsidRPr="003E303A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3E303A" w:rsidTr="009962BE">
        <w:trPr>
          <w:trHeight w:val="703"/>
        </w:trPr>
        <w:tc>
          <w:tcPr>
            <w:tcW w:w="392" w:type="dxa"/>
            <w:vAlign w:val="center"/>
          </w:tcPr>
          <w:p w:rsidR="00485780" w:rsidRPr="003E303A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3E303A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5A3411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1"/>
        <w:gridCol w:w="2116"/>
        <w:gridCol w:w="1427"/>
        <w:gridCol w:w="1276"/>
        <w:gridCol w:w="3260"/>
      </w:tblGrid>
      <w:tr w:rsidR="00485780" w:rsidRPr="00352D0C" w:rsidTr="009962BE">
        <w:trPr>
          <w:trHeight w:val="473"/>
        </w:trPr>
        <w:tc>
          <w:tcPr>
            <w:tcW w:w="2341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116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341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276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260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C6A3E" w:rsidRPr="00352D0C" w:rsidTr="009962BE">
        <w:trPr>
          <w:trHeight w:val="687"/>
        </w:trPr>
        <w:tc>
          <w:tcPr>
            <w:tcW w:w="2341" w:type="dxa"/>
          </w:tcPr>
          <w:p w:rsidR="005C6A3E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C6A3E" w:rsidRPr="00352D0C" w:rsidRDefault="005C6A3E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</w:t>
            </w:r>
          </w:p>
        </w:tc>
        <w:tc>
          <w:tcPr>
            <w:tcW w:w="2116" w:type="dxa"/>
            <w:vAlign w:val="center"/>
          </w:tcPr>
          <w:p w:rsidR="005C6A3E" w:rsidRPr="00352D0C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427" w:type="dxa"/>
            <w:vAlign w:val="center"/>
          </w:tcPr>
          <w:p w:rsidR="005C6A3E" w:rsidRPr="00352D0C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6A3E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5C6A3E" w:rsidRDefault="005C6A3E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C6A3E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:rsidR="00485780" w:rsidRPr="00640D19" w:rsidRDefault="00485780" w:rsidP="00921F50">
      <w:pPr>
        <w:spacing w:line="240" w:lineRule="auto"/>
        <w:ind w:firstLine="708"/>
        <w:jc w:val="left"/>
        <w:rPr>
          <w:sz w:val="16"/>
          <w:szCs w:val="16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Pr="00640D19" w:rsidRDefault="00485780" w:rsidP="00921F50">
      <w:pPr>
        <w:spacing w:line="240" w:lineRule="auto"/>
        <w:ind w:firstLine="709"/>
        <w:rPr>
          <w:sz w:val="16"/>
          <w:szCs w:val="16"/>
        </w:rPr>
      </w:pPr>
    </w:p>
    <w:p w:rsidR="00485780" w:rsidRPr="00640D19" w:rsidRDefault="00485780" w:rsidP="00921F50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EE114C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>
        <w:rPr>
          <w:sz w:val="22"/>
          <w:szCs w:val="22"/>
        </w:rPr>
        <w:t xml:space="preserve"> </w:t>
      </w:r>
      <w:r w:rsidRPr="00664254">
        <w:rPr>
          <w:sz w:val="22"/>
          <w:szCs w:val="22"/>
        </w:rPr>
        <w:t xml:space="preserve">№ </w:t>
      </w:r>
      <w:r w:rsidR="00034C61" w:rsidRPr="00664254">
        <w:rPr>
          <w:sz w:val="22"/>
          <w:szCs w:val="22"/>
        </w:rPr>
        <w:t xml:space="preserve"> </w:t>
      </w:r>
      <w:r w:rsidR="00034C61">
        <w:rPr>
          <w:sz w:val="22"/>
          <w:szCs w:val="22"/>
        </w:rPr>
        <w:t>1 от «16</w:t>
      </w:r>
      <w:r w:rsidR="00034C61" w:rsidRPr="00664254">
        <w:rPr>
          <w:sz w:val="22"/>
          <w:szCs w:val="22"/>
        </w:rPr>
        <w:t xml:space="preserve">» </w:t>
      </w:r>
      <w:r w:rsidR="00034C61">
        <w:rPr>
          <w:sz w:val="22"/>
          <w:szCs w:val="22"/>
        </w:rPr>
        <w:t xml:space="preserve">декабря </w:t>
      </w:r>
      <w:r w:rsidR="00034C61" w:rsidRPr="00664254">
        <w:rPr>
          <w:sz w:val="22"/>
          <w:szCs w:val="22"/>
        </w:rPr>
        <w:t xml:space="preserve"> 20</w:t>
      </w:r>
      <w:r w:rsidR="00034C61">
        <w:rPr>
          <w:sz w:val="22"/>
          <w:szCs w:val="22"/>
        </w:rPr>
        <w:t>19</w:t>
      </w:r>
      <w:r w:rsidR="00034C61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2"/>
          <w:szCs w:val="22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– зона обслуживания инвалидов</w:t>
      </w: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956"/>
        <w:gridCol w:w="851"/>
        <w:gridCol w:w="708"/>
        <w:gridCol w:w="2021"/>
        <w:gridCol w:w="1240"/>
        <w:gridCol w:w="1595"/>
        <w:gridCol w:w="815"/>
      </w:tblGrid>
      <w:tr w:rsidR="00485780" w:rsidRPr="008C523B" w:rsidTr="009962BE">
        <w:tc>
          <w:tcPr>
            <w:tcW w:w="392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№ </w:t>
            </w:r>
            <w:proofErr w:type="gramStart"/>
            <w:r w:rsidRPr="008C523B">
              <w:rPr>
                <w:sz w:val="21"/>
                <w:szCs w:val="21"/>
              </w:rPr>
              <w:t>п</w:t>
            </w:r>
            <w:proofErr w:type="gramEnd"/>
            <w:r w:rsidRPr="008C523B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515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61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410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 w:rsidTr="009962BE">
        <w:tc>
          <w:tcPr>
            <w:tcW w:w="392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 w:rsidTr="009962BE">
        <w:trPr>
          <w:trHeight w:val="842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41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C6A3E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3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992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956" w:type="dxa"/>
            <w:vAlign w:val="center"/>
          </w:tcPr>
          <w:p w:rsidR="00485780" w:rsidRPr="008C523B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6A3E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0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956" w:type="dxa"/>
            <w:vAlign w:val="center"/>
          </w:tcPr>
          <w:p w:rsidR="00485780" w:rsidRPr="008C523B" w:rsidRDefault="005C6A3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8C523B" w:rsidTr="009962BE">
        <w:trPr>
          <w:trHeight w:val="848"/>
        </w:trPr>
        <w:tc>
          <w:tcPr>
            <w:tcW w:w="392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D0749" w:rsidRPr="00352D0C" w:rsidTr="009962BE">
        <w:trPr>
          <w:trHeight w:val="687"/>
        </w:trPr>
        <w:tc>
          <w:tcPr>
            <w:tcW w:w="2092" w:type="dxa"/>
          </w:tcPr>
          <w:p w:rsidR="004D0749" w:rsidRPr="00352D0C" w:rsidRDefault="004D0749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D0749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07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59" w:type="dxa"/>
          </w:tcPr>
          <w:p w:rsidR="004D0749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5A3411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Pr="00C729BD" w:rsidRDefault="00485780" w:rsidP="00921F50">
      <w:pPr>
        <w:spacing w:line="240" w:lineRule="auto"/>
        <w:ind w:firstLine="709"/>
        <w:jc w:val="right"/>
        <w:rPr>
          <w:sz w:val="10"/>
          <w:szCs w:val="10"/>
        </w:rPr>
      </w:pPr>
    </w:p>
    <w:p w:rsidR="00485780" w:rsidRPr="00E308A8" w:rsidRDefault="00485780" w:rsidP="003F2AA3">
      <w:pPr>
        <w:spacing w:line="240" w:lineRule="auto"/>
        <w:ind w:firstLine="709"/>
        <w:jc w:val="center"/>
        <w:rPr>
          <w:sz w:val="10"/>
          <w:szCs w:val="10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 xml:space="preserve"> – места приложения труда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56"/>
        <w:gridCol w:w="709"/>
        <w:gridCol w:w="709"/>
        <w:gridCol w:w="2162"/>
        <w:gridCol w:w="1381"/>
        <w:gridCol w:w="1454"/>
        <w:gridCol w:w="815"/>
      </w:tblGrid>
      <w:tr w:rsidR="00485780" w:rsidRPr="008C523B" w:rsidTr="009962BE">
        <w:tc>
          <w:tcPr>
            <w:tcW w:w="2235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 w:rsidTr="009962BE">
        <w:tc>
          <w:tcPr>
            <w:tcW w:w="2235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8C523B" w:rsidRDefault="00485780" w:rsidP="008B014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54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 w:rsidTr="009962BE">
        <w:trPr>
          <w:trHeight w:val="2891"/>
        </w:trPr>
        <w:tc>
          <w:tcPr>
            <w:tcW w:w="22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956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C729BD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D0749" w:rsidRPr="00352D0C" w:rsidTr="009962BE">
        <w:trPr>
          <w:trHeight w:val="687"/>
        </w:trPr>
        <w:tc>
          <w:tcPr>
            <w:tcW w:w="2092" w:type="dxa"/>
          </w:tcPr>
          <w:p w:rsidR="004D0749" w:rsidRPr="00352D0C" w:rsidRDefault="004D0749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4D0749" w:rsidRPr="00352D0C" w:rsidRDefault="004D0749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 w:rsidRPr="00235463">
        <w:rPr>
          <w:sz w:val="22"/>
          <w:szCs w:val="22"/>
        </w:rPr>
        <w:t>)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Pr="00AC764A" w:rsidRDefault="00485780" w:rsidP="00921F50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485780" w:rsidRPr="00AC764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III</w:t>
      </w:r>
      <w:r w:rsidRPr="00AC764A">
        <w:rPr>
          <w:b/>
          <w:bCs/>
          <w:sz w:val="24"/>
          <w:szCs w:val="24"/>
        </w:rPr>
        <w:t xml:space="preserve"> – жилые помещения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485780" w:rsidRPr="008C523B">
        <w:tc>
          <w:tcPr>
            <w:tcW w:w="2235" w:type="dxa"/>
            <w:vMerge w:val="restart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8C523B">
        <w:tc>
          <w:tcPr>
            <w:tcW w:w="2235" w:type="dxa"/>
            <w:vMerge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485780" w:rsidRPr="008C523B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</w:t>
            </w: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485780" w:rsidRPr="008C523B" w:rsidRDefault="00485780" w:rsidP="008B014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485780" w:rsidRPr="008C523B">
        <w:trPr>
          <w:trHeight w:val="2607"/>
        </w:trPr>
        <w:tc>
          <w:tcPr>
            <w:tcW w:w="22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8C523B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Pr="00C729BD" w:rsidRDefault="00485780" w:rsidP="003F2AA3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942"/>
        <w:gridCol w:w="1417"/>
        <w:gridCol w:w="993"/>
        <w:gridCol w:w="2976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942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976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993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976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2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921F50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5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B6695A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5. Санитарно-гигиенических помещений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25"/>
          <w:szCs w:val="25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14"/>
        <w:gridCol w:w="851"/>
        <w:gridCol w:w="709"/>
        <w:gridCol w:w="2162"/>
        <w:gridCol w:w="1381"/>
        <w:gridCol w:w="1454"/>
        <w:gridCol w:w="815"/>
      </w:tblGrid>
      <w:tr w:rsidR="00485780" w:rsidRPr="005947CC" w:rsidTr="009962BE">
        <w:tc>
          <w:tcPr>
            <w:tcW w:w="392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374" w:type="dxa"/>
            <w:gridSpan w:val="3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5947CC" w:rsidTr="009962BE">
        <w:tc>
          <w:tcPr>
            <w:tcW w:w="392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5947CC" w:rsidRDefault="00485780" w:rsidP="009962BE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(категория)</w:t>
            </w: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85780" w:rsidRPr="005947CC" w:rsidTr="009962BE">
        <w:trPr>
          <w:trHeight w:val="94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F3853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5F3853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5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4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814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5F3853">
              <w:rPr>
                <w:sz w:val="22"/>
                <w:szCs w:val="22"/>
              </w:rPr>
              <w:t>сть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D075FC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4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81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268"/>
        <w:gridCol w:w="1418"/>
        <w:gridCol w:w="1134"/>
        <w:gridCol w:w="3118"/>
      </w:tblGrid>
      <w:tr w:rsidR="00485780" w:rsidRPr="00352D0C" w:rsidTr="009962BE">
        <w:trPr>
          <w:trHeight w:val="473"/>
        </w:trPr>
        <w:tc>
          <w:tcPr>
            <w:tcW w:w="248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8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118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48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134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118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F3853" w:rsidRPr="00352D0C" w:rsidTr="009962BE">
        <w:trPr>
          <w:trHeight w:val="687"/>
        </w:trPr>
        <w:tc>
          <w:tcPr>
            <w:tcW w:w="2482" w:type="dxa"/>
          </w:tcPr>
          <w:p w:rsidR="005F3853" w:rsidRPr="00352D0C" w:rsidRDefault="005F3853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  <w:r>
              <w:rPr>
                <w:sz w:val="22"/>
                <w:szCs w:val="22"/>
              </w:rPr>
              <w:t>,</w:t>
            </w:r>
            <w:r w:rsidRPr="005947CC">
              <w:rPr>
                <w:sz w:val="22"/>
                <w:szCs w:val="22"/>
              </w:rPr>
              <w:t xml:space="preserve"> гардеробная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– И (О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,У)</w:t>
            </w:r>
          </w:p>
        </w:tc>
        <w:tc>
          <w:tcPr>
            <w:tcW w:w="1418" w:type="dxa"/>
            <w:vAlign w:val="center"/>
          </w:tcPr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3853" w:rsidRPr="00352D0C" w:rsidRDefault="00D075FC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5F3853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F3853" w:rsidRPr="00352D0C" w:rsidRDefault="005F3853" w:rsidP="004D07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пандуса</w:t>
            </w: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Pr="00664254" w:rsidRDefault="00485780" w:rsidP="00EE114C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6</w:t>
      </w:r>
      <w:r w:rsidRPr="00664254">
        <w:rPr>
          <w:sz w:val="22"/>
          <w:szCs w:val="22"/>
        </w:rPr>
        <w:t xml:space="preserve"> 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D90AB4" w:rsidRPr="00664254">
        <w:rPr>
          <w:sz w:val="22"/>
          <w:szCs w:val="22"/>
        </w:rPr>
        <w:t xml:space="preserve">№ </w:t>
      </w:r>
      <w:r w:rsidR="00D90AB4">
        <w:rPr>
          <w:sz w:val="22"/>
          <w:szCs w:val="22"/>
        </w:rPr>
        <w:t>1 от «16</w:t>
      </w:r>
      <w:r w:rsidR="00D90AB4" w:rsidRPr="00664254">
        <w:rPr>
          <w:sz w:val="22"/>
          <w:szCs w:val="22"/>
        </w:rPr>
        <w:t xml:space="preserve">» </w:t>
      </w:r>
      <w:r w:rsidR="00D90AB4">
        <w:rPr>
          <w:sz w:val="22"/>
          <w:szCs w:val="22"/>
        </w:rPr>
        <w:t xml:space="preserve">декабря </w:t>
      </w:r>
      <w:r w:rsidR="00D90AB4" w:rsidRPr="00664254">
        <w:rPr>
          <w:sz w:val="22"/>
          <w:szCs w:val="22"/>
        </w:rPr>
        <w:t xml:space="preserve"> 20</w:t>
      </w:r>
      <w:r w:rsidR="00D90AB4">
        <w:rPr>
          <w:sz w:val="22"/>
          <w:szCs w:val="22"/>
        </w:rPr>
        <w:t>19</w:t>
      </w:r>
      <w:r w:rsidR="00D90AB4" w:rsidRPr="00664254">
        <w:rPr>
          <w:sz w:val="22"/>
          <w:szCs w:val="22"/>
        </w:rPr>
        <w:t xml:space="preserve"> г</w:t>
      </w:r>
      <w:r w:rsidRPr="00664254">
        <w:rPr>
          <w:sz w:val="22"/>
          <w:szCs w:val="22"/>
        </w:rPr>
        <w:t>.</w:t>
      </w:r>
    </w:p>
    <w:p w:rsidR="00485780" w:rsidRDefault="00485780" w:rsidP="00921F50">
      <w:pPr>
        <w:spacing w:line="240" w:lineRule="auto"/>
        <w:ind w:firstLine="709"/>
        <w:jc w:val="right"/>
        <w:rPr>
          <w:sz w:val="22"/>
          <w:szCs w:val="22"/>
        </w:rPr>
      </w:pPr>
    </w:p>
    <w:p w:rsidR="00485780" w:rsidRPr="00B6695A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485780" w:rsidRPr="00B6695A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6. Системы информации на объекте</w:t>
      </w:r>
    </w:p>
    <w:p w:rsidR="00485780" w:rsidRPr="00235463" w:rsidRDefault="00485780" w:rsidP="003F2AA3">
      <w:pPr>
        <w:spacing w:line="240" w:lineRule="auto"/>
        <w:ind w:firstLine="0"/>
        <w:jc w:val="center"/>
        <w:rPr>
          <w:sz w:val="25"/>
          <w:szCs w:val="25"/>
        </w:rPr>
      </w:pPr>
    </w:p>
    <w:p w:rsidR="00453675" w:rsidRPr="00453675" w:rsidRDefault="00453675" w:rsidP="00453675">
      <w:pPr>
        <w:spacing w:line="240" w:lineRule="auto"/>
        <w:ind w:firstLine="0"/>
        <w:jc w:val="center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МАОУ СОШ № 1 , </w:t>
      </w:r>
      <w:proofErr w:type="spellStart"/>
      <w:r>
        <w:rPr>
          <w:sz w:val="25"/>
          <w:szCs w:val="25"/>
          <w:u w:val="single"/>
        </w:rPr>
        <w:t>г</w:t>
      </w:r>
      <w:proofErr w:type="gramStart"/>
      <w:r>
        <w:rPr>
          <w:sz w:val="25"/>
          <w:szCs w:val="25"/>
          <w:u w:val="single"/>
        </w:rPr>
        <w:t>.М</w:t>
      </w:r>
      <w:proofErr w:type="gramEnd"/>
      <w:r>
        <w:rPr>
          <w:sz w:val="25"/>
          <w:szCs w:val="25"/>
          <w:u w:val="single"/>
        </w:rPr>
        <w:t>ыски</w:t>
      </w:r>
      <w:proofErr w:type="spellEnd"/>
      <w:r>
        <w:rPr>
          <w:sz w:val="25"/>
          <w:szCs w:val="25"/>
          <w:u w:val="single"/>
        </w:rPr>
        <w:t xml:space="preserve">, </w:t>
      </w:r>
      <w:proofErr w:type="spellStart"/>
      <w:r>
        <w:rPr>
          <w:sz w:val="25"/>
          <w:szCs w:val="25"/>
          <w:u w:val="single"/>
        </w:rPr>
        <w:t>ул.Вахрущева</w:t>
      </w:r>
      <w:proofErr w:type="spellEnd"/>
      <w:r>
        <w:rPr>
          <w:sz w:val="25"/>
          <w:szCs w:val="25"/>
          <w:u w:val="single"/>
        </w:rPr>
        <w:t xml:space="preserve"> , д.26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956"/>
        <w:gridCol w:w="851"/>
        <w:gridCol w:w="708"/>
        <w:gridCol w:w="2021"/>
        <w:gridCol w:w="1381"/>
        <w:gridCol w:w="1454"/>
        <w:gridCol w:w="815"/>
      </w:tblGrid>
      <w:tr w:rsidR="00485780" w:rsidRPr="005947CC" w:rsidTr="009962BE">
        <w:tc>
          <w:tcPr>
            <w:tcW w:w="392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№ </w:t>
            </w:r>
            <w:proofErr w:type="gramStart"/>
            <w:r w:rsidRPr="005947CC">
              <w:rPr>
                <w:sz w:val="21"/>
                <w:szCs w:val="21"/>
              </w:rPr>
              <w:t>п</w:t>
            </w:r>
            <w:proofErr w:type="gramEnd"/>
            <w:r w:rsidRPr="005947CC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2515" w:type="dxa"/>
            <w:gridSpan w:val="3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269" w:type="dxa"/>
            <w:gridSpan w:val="2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485780" w:rsidRPr="005947CC" w:rsidTr="009962BE">
        <w:tc>
          <w:tcPr>
            <w:tcW w:w="392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5947CC">
              <w:rPr>
                <w:sz w:val="21"/>
                <w:szCs w:val="21"/>
              </w:rPr>
              <w:t>есть</w:t>
            </w:r>
            <w:proofErr w:type="gramEnd"/>
            <w:r w:rsidRPr="005947CC">
              <w:rPr>
                <w:sz w:val="21"/>
                <w:szCs w:val="21"/>
              </w:rPr>
              <w:t>/ 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485780" w:rsidRPr="005947CC" w:rsidRDefault="00485780" w:rsidP="008B014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</w:t>
            </w:r>
            <w:proofErr w:type="gramStart"/>
            <w:r w:rsidRPr="005947CC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</w:t>
            </w:r>
            <w:r w:rsidR="009962BE">
              <w:rPr>
                <w:spacing w:val="-8"/>
                <w:sz w:val="21"/>
                <w:szCs w:val="21"/>
              </w:rPr>
              <w:t>нвалида (катего</w:t>
            </w:r>
            <w:r w:rsidRPr="005947CC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485780" w:rsidRPr="005947CC" w:rsidTr="009962BE">
        <w:trPr>
          <w:trHeight w:val="655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88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9962BE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F3853">
              <w:rPr>
                <w:sz w:val="22"/>
                <w:szCs w:val="22"/>
              </w:rPr>
              <w:t>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728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956" w:type="dxa"/>
            <w:vAlign w:val="center"/>
          </w:tcPr>
          <w:p w:rsidR="00485780" w:rsidRPr="005947CC" w:rsidRDefault="005F3853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85780" w:rsidRPr="005947CC" w:rsidTr="009962BE">
        <w:trPr>
          <w:trHeight w:val="982"/>
        </w:trPr>
        <w:tc>
          <w:tcPr>
            <w:tcW w:w="392" w:type="dxa"/>
            <w:vAlign w:val="center"/>
          </w:tcPr>
          <w:p w:rsidR="00485780" w:rsidRPr="005947CC" w:rsidRDefault="00485780" w:rsidP="008B014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956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485780" w:rsidRPr="005947CC" w:rsidRDefault="00485780" w:rsidP="008B01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485780" w:rsidRPr="007E7D8C" w:rsidRDefault="00485780" w:rsidP="00921F50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859"/>
      </w:tblGrid>
      <w:tr w:rsidR="00485780" w:rsidRPr="00352D0C" w:rsidTr="009962BE">
        <w:trPr>
          <w:trHeight w:val="473"/>
        </w:trPr>
        <w:tc>
          <w:tcPr>
            <w:tcW w:w="2092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859" w:type="dxa"/>
            <w:vMerge w:val="restart"/>
          </w:tcPr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485780" w:rsidRDefault="00485780" w:rsidP="00FD3C1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485780" w:rsidRPr="007E7D8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485780" w:rsidRPr="00352D0C" w:rsidTr="009962BE">
        <w:trPr>
          <w:trHeight w:val="551"/>
        </w:trPr>
        <w:tc>
          <w:tcPr>
            <w:tcW w:w="2092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859" w:type="dxa"/>
            <w:vMerge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485780" w:rsidRPr="00352D0C" w:rsidTr="009962BE">
        <w:trPr>
          <w:trHeight w:val="687"/>
        </w:trPr>
        <w:tc>
          <w:tcPr>
            <w:tcW w:w="2092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59" w:type="dxa"/>
          </w:tcPr>
          <w:p w:rsidR="00485780" w:rsidRPr="00352D0C" w:rsidRDefault="00485780" w:rsidP="00FD3C1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85780" w:rsidRDefault="00485780" w:rsidP="00921F50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485780" w:rsidRDefault="00485780" w:rsidP="00921F50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  <w:proofErr w:type="gramEnd"/>
    </w:p>
    <w:p w:rsidR="00485780" w:rsidRDefault="00485780" w:rsidP="00921F50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85780" w:rsidRDefault="00485780" w:rsidP="00921F50">
      <w:pPr>
        <w:spacing w:line="240" w:lineRule="auto"/>
        <w:ind w:firstLine="709"/>
        <w:rPr>
          <w:sz w:val="24"/>
          <w:szCs w:val="24"/>
        </w:rPr>
      </w:pPr>
    </w:p>
    <w:p w:rsidR="00485780" w:rsidRDefault="00485780" w:rsidP="00921F50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_______________________________________________________________</w:t>
      </w:r>
    </w:p>
    <w:p w:rsidR="00485780" w:rsidRDefault="00485780" w:rsidP="00921F50">
      <w:pPr>
        <w:spacing w:line="240" w:lineRule="auto"/>
        <w:ind w:firstLine="0"/>
        <w:jc w:val="center"/>
        <w:rPr>
          <w:sz w:val="18"/>
          <w:szCs w:val="18"/>
        </w:rPr>
      </w:pPr>
    </w:p>
    <w:p w:rsidR="00485780" w:rsidRPr="00C729BD" w:rsidRDefault="00485780" w:rsidP="003F2AA3">
      <w:pPr>
        <w:spacing w:line="240" w:lineRule="auto"/>
        <w:ind w:firstLine="0"/>
        <w:rPr>
          <w:sz w:val="2"/>
          <w:szCs w:val="2"/>
        </w:rPr>
      </w:pPr>
    </w:p>
    <w:p w:rsidR="00485780" w:rsidRDefault="00485780" w:rsidP="003F2AA3">
      <w:pPr>
        <w:spacing w:line="240" w:lineRule="auto"/>
        <w:ind w:firstLine="0"/>
        <w:jc w:val="right"/>
        <w:rPr>
          <w:sz w:val="24"/>
          <w:szCs w:val="24"/>
        </w:rPr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Default="00485780" w:rsidP="003F2AA3">
      <w:pPr>
        <w:ind w:firstLine="0"/>
        <w:jc w:val="center"/>
        <w:rPr>
          <w:b/>
          <w:bCs/>
          <w:sz w:val="24"/>
          <w:szCs w:val="24"/>
        </w:rPr>
      </w:pPr>
      <w:r w:rsidRPr="008220AE">
        <w:rPr>
          <w:b/>
          <w:bCs/>
          <w:sz w:val="24"/>
          <w:szCs w:val="24"/>
        </w:rPr>
        <w:lastRenderedPageBreak/>
        <w:t>Приложение</w:t>
      </w:r>
      <w:proofErr w:type="gramStart"/>
      <w:r w:rsidRPr="008220AE">
        <w:rPr>
          <w:b/>
          <w:bCs/>
          <w:sz w:val="24"/>
          <w:szCs w:val="24"/>
        </w:rPr>
        <w:t xml:space="preserve"> Б</w:t>
      </w:r>
      <w:proofErr w:type="gramEnd"/>
    </w:p>
    <w:p w:rsidR="00485780" w:rsidRPr="008220AE" w:rsidRDefault="00485780" w:rsidP="003F2AA3">
      <w:pPr>
        <w:ind w:firstLine="0"/>
        <w:jc w:val="center"/>
        <w:rPr>
          <w:b/>
          <w:bCs/>
          <w:sz w:val="24"/>
          <w:szCs w:val="24"/>
        </w:rPr>
      </w:pPr>
    </w:p>
    <w:p w:rsidR="00485780" w:rsidRPr="008220AE" w:rsidRDefault="00485780" w:rsidP="003F2AA3">
      <w:pPr>
        <w:ind w:firstLine="0"/>
        <w:jc w:val="center"/>
        <w:rPr>
          <w:b/>
          <w:bCs/>
          <w:sz w:val="24"/>
          <w:szCs w:val="24"/>
        </w:rPr>
      </w:pPr>
      <w:r w:rsidRPr="008220AE">
        <w:rPr>
          <w:b/>
          <w:bCs/>
          <w:sz w:val="24"/>
          <w:szCs w:val="24"/>
        </w:rPr>
        <w:t>СПРАВОЧНИК СТРУКТУРНЫХ ЭЛЕМЕНТОВ И ПАРАМЕТРОВ ОЦЕНКИ ДОСТУПНОСТИ ОБЪЕКТОВ СОЦИАЛЬНОЙ ИНФРАСТРУКТУРЫ И УСЛУГ</w:t>
      </w:r>
    </w:p>
    <w:p w:rsidR="00485780" w:rsidRPr="008220AE" w:rsidRDefault="00485780" w:rsidP="003F2AA3">
      <w:pPr>
        <w:ind w:firstLine="709"/>
        <w:rPr>
          <w:sz w:val="24"/>
          <w:szCs w:val="24"/>
        </w:rPr>
      </w:pPr>
    </w:p>
    <w:p w:rsidR="00485780" w:rsidRPr="008220AE" w:rsidRDefault="00485780" w:rsidP="003F2AA3">
      <w:pPr>
        <w:ind w:firstLine="709"/>
        <w:rPr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760"/>
      </w:tblGrid>
      <w:tr w:rsidR="00485780" w:rsidRPr="008220AE" w:rsidTr="00D90AB4">
        <w:trPr>
          <w:trHeight w:val="917"/>
        </w:trPr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Б.1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«Территория, прилегающая к зданию (участок)»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Приложение Б.2 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«Вход (входы) в здание»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Б.3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 xml:space="preserve">«Путь (пути) движения внутри здания (в </w:t>
            </w:r>
            <w:proofErr w:type="spellStart"/>
            <w:r w:rsidRPr="008220AE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8220AE">
              <w:rPr>
                <w:b/>
                <w:bCs/>
                <w:sz w:val="24"/>
                <w:szCs w:val="24"/>
              </w:rPr>
              <w:t>. пути эвакуации)»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Б.4</w:t>
            </w: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«Зона целевого назначения здания (целевого посещения объекта)»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Б.5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«Санитарно-гигиенические помещения»</w:t>
            </w:r>
          </w:p>
        </w:tc>
      </w:tr>
      <w:tr w:rsidR="00485780" w:rsidRPr="008220AE" w:rsidTr="00D90AB4">
        <w:tc>
          <w:tcPr>
            <w:tcW w:w="26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Приложение Б.6</w:t>
            </w:r>
          </w:p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0" w:type="dxa"/>
          </w:tcPr>
          <w:p w:rsidR="00485780" w:rsidRPr="008220AE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85780" w:rsidRPr="008220AE" w:rsidRDefault="00485780" w:rsidP="009962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 xml:space="preserve">Характеристика параметров доступности структурно-функциональной зоны </w:t>
            </w:r>
            <w:r w:rsidRPr="008220AE">
              <w:rPr>
                <w:b/>
                <w:bCs/>
                <w:sz w:val="24"/>
                <w:szCs w:val="24"/>
              </w:rPr>
              <w:t>«Система информации на объекте»</w:t>
            </w:r>
          </w:p>
        </w:tc>
      </w:tr>
    </w:tbl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Б.1</w:t>
      </w:r>
    </w:p>
    <w:p w:rsidR="00485780" w:rsidRDefault="00485780" w:rsidP="003F2AA3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8C13DD">
        <w:rPr>
          <w:sz w:val="24"/>
          <w:szCs w:val="24"/>
        </w:rPr>
        <w:t>Характеристика параметров доступности структурно-функциональной зоны</w:t>
      </w:r>
      <w:r w:rsidRPr="00F4496A">
        <w:rPr>
          <w:b/>
          <w:bCs/>
          <w:sz w:val="24"/>
          <w:szCs w:val="24"/>
        </w:rPr>
        <w:t xml:space="preserve"> 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>«Территория, прилегающая к зданию (участок)»</w:t>
      </w:r>
    </w:p>
    <w:p w:rsidR="00485780" w:rsidRPr="00911D9A" w:rsidRDefault="00485780" w:rsidP="003F2AA3">
      <w:pPr>
        <w:spacing w:line="240" w:lineRule="auto"/>
        <w:jc w:val="center"/>
        <w:rPr>
          <w:b/>
          <w:bCs/>
          <w:sz w:val="18"/>
          <w:szCs w:val="18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6343"/>
      </w:tblGrid>
      <w:tr w:rsidR="00485780" w:rsidRPr="007708B9" w:rsidTr="009962BE">
        <w:tc>
          <w:tcPr>
            <w:tcW w:w="4077" w:type="dxa"/>
            <w:vMerge w:val="restart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 Территория, 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7708B9">
              <w:rPr>
                <w:b/>
                <w:bCs/>
                <w:sz w:val="24"/>
                <w:szCs w:val="24"/>
              </w:rPr>
              <w:t>прилегающая</w:t>
            </w:r>
            <w:proofErr w:type="gramEnd"/>
            <w:r w:rsidRPr="007708B9">
              <w:rPr>
                <w:b/>
                <w:bCs/>
                <w:sz w:val="24"/>
                <w:szCs w:val="24"/>
              </w:rPr>
              <w:t xml:space="preserve"> к зданию 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(участок)</w:t>
            </w: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1.1 Вход (входы) на территорию 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1.2 Путь (пути) движения на территории 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1.3 Лестница (наружная)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1.4 Пандус (наружный)</w:t>
            </w:r>
          </w:p>
        </w:tc>
      </w:tr>
      <w:tr w:rsidR="00485780" w:rsidRPr="007708B9" w:rsidTr="009962BE">
        <w:tc>
          <w:tcPr>
            <w:tcW w:w="4077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1.5 Автостоянка и парковка</w:t>
            </w:r>
          </w:p>
        </w:tc>
      </w:tr>
    </w:tbl>
    <w:p w:rsidR="00485780" w:rsidRPr="00911D9A" w:rsidRDefault="00485780" w:rsidP="003F2AA3">
      <w:pPr>
        <w:spacing w:line="240" w:lineRule="auto"/>
        <w:rPr>
          <w:b/>
          <w:bCs/>
          <w:sz w:val="18"/>
          <w:szCs w:val="1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780"/>
        <w:gridCol w:w="1203"/>
        <w:gridCol w:w="1773"/>
      </w:tblGrid>
      <w:tr w:rsidR="00485780" w:rsidRPr="007708B9" w:rsidTr="00D90AB4">
        <w:trPr>
          <w:cantSplit/>
          <w:trHeight w:val="1134"/>
        </w:trPr>
        <w:tc>
          <w:tcPr>
            <w:tcW w:w="664" w:type="dxa"/>
          </w:tcPr>
          <w:p w:rsidR="00485780" w:rsidRPr="007708B9" w:rsidRDefault="00485780" w:rsidP="008B014C">
            <w:pPr>
              <w:spacing w:line="240" w:lineRule="auto"/>
              <w:ind w:left="-578" w:firstLine="0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№</w:t>
            </w:r>
          </w:p>
          <w:p w:rsidR="00485780" w:rsidRPr="007708B9" w:rsidRDefault="00485780" w:rsidP="008B014C">
            <w:pPr>
              <w:spacing w:line="240" w:lineRule="auto"/>
              <w:ind w:left="-578" w:firstLine="0"/>
              <w:rPr>
                <w:sz w:val="24"/>
                <w:szCs w:val="24"/>
              </w:rPr>
            </w:pPr>
            <w:proofErr w:type="gramStart"/>
            <w:r w:rsidRPr="007708B9">
              <w:rPr>
                <w:sz w:val="24"/>
                <w:szCs w:val="24"/>
              </w:rPr>
              <w:t>п</w:t>
            </w:r>
            <w:proofErr w:type="gramEnd"/>
            <w:r w:rsidRPr="007708B9">
              <w:rPr>
                <w:sz w:val="24"/>
                <w:szCs w:val="24"/>
              </w:rPr>
              <w:t>/п</w:t>
            </w:r>
          </w:p>
        </w:tc>
        <w:tc>
          <w:tcPr>
            <w:tcW w:w="6780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</w:rPr>
              <w:t>основных</w:t>
            </w:r>
            <w:proofErr w:type="gramEnd"/>
            <w:r w:rsidRPr="007708B9">
              <w:rPr>
                <w:sz w:val="24"/>
                <w:szCs w:val="24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left="-1384"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(параметры доступности)</w:t>
            </w:r>
          </w:p>
        </w:tc>
        <w:tc>
          <w:tcPr>
            <w:tcW w:w="1203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Категории инвалидов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708B9">
              <w:rPr>
                <w:sz w:val="24"/>
                <w:szCs w:val="24"/>
              </w:rPr>
              <w:t xml:space="preserve">Основание </w:t>
            </w:r>
            <w:r w:rsidRPr="007708B9">
              <w:rPr>
                <w:b/>
                <w:bCs/>
                <w:sz w:val="24"/>
                <w:szCs w:val="24"/>
              </w:rPr>
              <w:t xml:space="preserve">- </w:t>
            </w:r>
            <w:r w:rsidRPr="007708B9">
              <w:rPr>
                <w:sz w:val="20"/>
                <w:szCs w:val="20"/>
              </w:rPr>
              <w:t>ссылка на пункт СНиП, другие документы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0"/>
                <w:szCs w:val="20"/>
              </w:rPr>
              <w:t>(ГОСТ, СП)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5559E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Беспрепятственное и удобное передвижение МГН по участку (территории предприятия) к зданию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>нформационн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на всех путях движения МГН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Возможность совмещения транспортных проездов и пешеходных дорог на пути к объектам (при соблюдении требований к параметрам путей движения)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гигиенических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сертификат</w:t>
            </w:r>
            <w:r>
              <w:rPr>
                <w:color w:val="000000"/>
                <w:sz w:val="24"/>
                <w:szCs w:val="24"/>
                <w:lang w:eastAsia="ru-RU"/>
              </w:rPr>
              <w:t>ов</w:t>
            </w:r>
            <w:r w:rsidRPr="00C84B10">
              <w:rPr>
                <w:color w:val="000000"/>
                <w:sz w:val="24"/>
                <w:szCs w:val="24"/>
                <w:lang w:eastAsia="ru-RU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84B10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мест отдыха на участке (рекомендуется)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C84B1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903FD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1.1. Вход (входы) на территорию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Оборудование доступными элементами информации об объекте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7"/>
                <w:szCs w:val="7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входе для МГН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турникетов и навесных калиток с непрозрачными полотнами двустороннего действия или вращающимися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7"/>
                <w:szCs w:val="7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3.8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903FD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903FD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1.2. Путь (пути) движения на территории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A3314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Поверхность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о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тсутствие насыпных и </w:t>
            </w:r>
            <w:proofErr w:type="spellStart"/>
            <w:r w:rsidRPr="0027272F">
              <w:rPr>
                <w:color w:val="000000"/>
                <w:sz w:val="24"/>
                <w:szCs w:val="24"/>
                <w:lang w:eastAsia="ru-RU"/>
              </w:rPr>
              <w:t>крупноструктурных</w:t>
            </w:r>
            <w:proofErr w:type="spellEnd"/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при наличии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бетонных плит </w:t>
            </w:r>
            <w:r>
              <w:rPr>
                <w:color w:val="000000"/>
                <w:sz w:val="24"/>
                <w:szCs w:val="24"/>
                <w:lang w:eastAsia="ru-RU"/>
              </w:rPr>
              <w:t>ровная укладка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, толщина швов между плитами - не более 0,015 м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3.7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633ED">
              <w:rPr>
                <w:b/>
                <w:bCs/>
                <w:color w:val="000000"/>
                <w:sz w:val="24"/>
                <w:szCs w:val="24"/>
                <w:lang w:eastAsia="ru-RU"/>
              </w:rPr>
              <w:t>Лестницы на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ублир</w:t>
            </w:r>
            <w:r>
              <w:rPr>
                <w:color w:val="000000"/>
                <w:sz w:val="24"/>
                <w:szCs w:val="24"/>
                <w:lang w:eastAsia="ru-RU"/>
              </w:rPr>
              <w:t>уются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 пандусами или другими средствами подъема  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b/>
                <w:bCs/>
                <w:color w:val="000000"/>
                <w:sz w:val="24"/>
                <w:szCs w:val="24"/>
                <w:lang w:eastAsia="ru-RU"/>
              </w:rPr>
              <w:t>Устройства и оборудование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(почтовые ящики, укрытия таксо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фонов, информационные щиты)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lastRenderedPageBreak/>
              <w:t>кресла-коляски</w:t>
            </w:r>
          </w:p>
          <w:p w:rsidR="00485780" w:rsidRPr="00903FDF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пути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менее 1,8 м (при встречном движении инвалидов на креслах-колясках)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A3314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4C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 пути: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оперечный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1 - 2%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п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родольный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более 5%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(при съезде с тротуара и в стесненных местах - до 10% на протяжении не более 10 м)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54515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15A">
              <w:rPr>
                <w:b/>
                <w:bCs/>
                <w:color w:val="000000"/>
                <w:sz w:val="24"/>
                <w:szCs w:val="24"/>
                <w:lang w:eastAsia="ru-RU"/>
              </w:rPr>
              <w:t>Тактильные средства на покрытии пешеходных путей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не менее</w:t>
            </w:r>
            <w:proofErr w:type="gramStart"/>
            <w:r w:rsidRPr="0027272F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чем за 0,8 м до объекта информации (начала опасного участка, изменения направления движения, входа)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3.6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4515A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Бордюры по краям пешеходных путей</w:t>
            </w:r>
            <w:r>
              <w:rPr>
                <w:color w:val="000000"/>
                <w:sz w:val="24"/>
                <w:szCs w:val="24"/>
                <w:lang w:eastAsia="ru-RU"/>
              </w:rPr>
              <w:t>: в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ысота не менее 0,05 м</w:t>
            </w:r>
          </w:p>
          <w:p w:rsidR="00485780" w:rsidRPr="00C24D85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Бортовой камень</w:t>
            </w:r>
            <w:r w:rsidRPr="006A2884">
              <w:rPr>
                <w:sz w:val="24"/>
                <w:szCs w:val="24"/>
                <w:lang w:eastAsia="ru-RU"/>
              </w:rPr>
              <w:t xml:space="preserve"> на пересечении тротуаров с проезжей частью, вдоль газонов и озелененных площадок, примыкающих к путям пешеходного движения - высота не более 0,04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CE22E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2E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Подземные и надземные переходы: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оборудуются пандусами или подъемными устройствами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E22E6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Выступающие объекты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подвесное оборудование: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не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более 0,1 м </w:t>
            </w:r>
            <w:r>
              <w:rPr>
                <w:color w:val="000000"/>
                <w:sz w:val="24"/>
                <w:szCs w:val="24"/>
                <w:lang w:eastAsia="ru-RU"/>
              </w:rPr>
              <w:t>(если н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ижняя </w:t>
            </w:r>
            <w:r>
              <w:rPr>
                <w:color w:val="000000"/>
                <w:sz w:val="24"/>
                <w:szCs w:val="24"/>
                <w:lang w:eastAsia="ru-RU"/>
              </w:rPr>
              <w:t>кромка их на высоте 0,7-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2,1 м от уровня пешеходного пути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не более 0,3 м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при их размещении на отдельно стоящей опоре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- в иных случаях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выделять пространство под этими объектами бордюрным камнем, бортиком высотой не менее 0,05 м либо ограждениями высотой не менее 0,7 м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ф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ормы и края подвесного оборудования скруглены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Установленное оборудование: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91134">
              <w:rPr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91134">
              <w:rPr>
                <w:color w:val="000000"/>
                <w:sz w:val="24"/>
                <w:szCs w:val="24"/>
                <w:lang w:eastAsia="ru-RU"/>
              </w:rPr>
              <w:t>таксофоны и другое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специализированное оборудование для людей с недостатками зрения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горизонтальной плоскости с применением рифленого покрытия</w:t>
            </w:r>
            <w:r>
              <w:rPr>
                <w:color w:val="000000"/>
                <w:sz w:val="24"/>
                <w:szCs w:val="24"/>
                <w:lang w:eastAsia="ru-RU"/>
              </w:rPr>
              <w:t>, или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отдельных плитах высотой до 0,04 м, край которых на расстоянии 0,7 - 0,8 м от установленного оборудования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5D3608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A251E2">
              <w:rPr>
                <w:b/>
                <w:bCs/>
                <w:color w:val="000000"/>
                <w:sz w:val="24"/>
                <w:szCs w:val="24"/>
                <w:lang w:eastAsia="ru-RU"/>
              </w:rPr>
              <w:t>1.3 Лестница (наружная)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  <w:p w:rsidR="00485780" w:rsidRPr="006A2884" w:rsidRDefault="00485780" w:rsidP="00D90AB4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Дублируются пандусами или другими средствами подъема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D26BE8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D26BE8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Ступени: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2884">
              <w:rPr>
                <w:sz w:val="24"/>
                <w:szCs w:val="24"/>
                <w:lang w:eastAsia="ru-RU"/>
              </w:rPr>
              <w:t xml:space="preserve">одинаковой формы: ширина </w:t>
            </w:r>
            <w:proofErr w:type="spellStart"/>
            <w:r w:rsidRPr="006A2884">
              <w:rPr>
                <w:sz w:val="24"/>
                <w:szCs w:val="24"/>
                <w:lang w:eastAsia="ru-RU"/>
              </w:rPr>
              <w:t>проступей</w:t>
            </w:r>
            <w:proofErr w:type="spellEnd"/>
            <w:r w:rsidRPr="006A2884">
              <w:rPr>
                <w:sz w:val="24"/>
                <w:szCs w:val="24"/>
                <w:lang w:eastAsia="ru-RU"/>
              </w:rPr>
              <w:t xml:space="preserve"> не менее 0,4 м, высота подъемов ступеней - не более 0,12 м; поперечный уклон 1 - 2%</w:t>
            </w:r>
            <w:r w:rsidRPr="007708B9">
              <w:rPr>
                <w:sz w:val="24"/>
                <w:szCs w:val="24"/>
              </w:rPr>
              <w:t xml:space="preserve">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i/>
                <w:iCs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b/>
                <w:bCs/>
                <w:sz w:val="24"/>
                <w:szCs w:val="24"/>
                <w:lang w:eastAsia="ru-RU"/>
              </w:rPr>
              <w:t>Поручни</w:t>
            </w:r>
            <w:r w:rsidRPr="006A2884">
              <w:rPr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- с двух сторон,</w:t>
            </w:r>
          </w:p>
          <w:p w:rsidR="00485780" w:rsidRPr="006A2884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lastRenderedPageBreak/>
              <w:t xml:space="preserve"> - на высоте 0,9 м (в дошкольных учреждениях - и 0,5 м)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- завершающие части поручня длиннее марша на 0,3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О, С</w:t>
            </w:r>
          </w:p>
        </w:tc>
        <w:tc>
          <w:tcPr>
            <w:tcW w:w="1773" w:type="dxa"/>
            <w:vAlign w:val="center"/>
          </w:tcPr>
          <w:p w:rsidR="00485780" w:rsidRPr="006A2884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A2884">
              <w:rPr>
                <w:sz w:val="24"/>
                <w:szCs w:val="24"/>
                <w:lang w:eastAsia="ru-RU"/>
              </w:rPr>
              <w:t>3.32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1.4 Пандус (наружный)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A251E2">
              <w:rPr>
                <w:color w:val="000000"/>
                <w:sz w:val="24"/>
                <w:szCs w:val="24"/>
                <w:lang w:eastAsia="ru-RU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EB686E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одного подъема (марша):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марша,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),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5D3608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3"/>
                <w:szCs w:val="13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1.5 Автостоянка и парковка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Площадки для остановки специализированных средств общественного транспорта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для инвалидов размещаются не далее 100 м от входов в общественные здания для МГН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31077D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для парковки (стоянки)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автомобиля инвалида: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ширина - не менее 3,5 м;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обозначение знаками (международными);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вблизи входа в здание - не далее 50 м  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0364B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4B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для транспорта инвалидов</w:t>
            </w:r>
            <w:r w:rsidRPr="000364B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на откры</w:t>
            </w:r>
            <w:r>
              <w:rPr>
                <w:color w:val="000000"/>
                <w:sz w:val="24"/>
                <w:szCs w:val="24"/>
                <w:lang w:eastAsia="ru-RU"/>
              </w:rPr>
              <w:t>тых индивидуальных автостоянках)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 менее 10%  (но не менее одного места)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9962BE">
        <w:tc>
          <w:tcPr>
            <w:tcW w:w="10420" w:type="dxa"/>
            <w:gridSpan w:val="4"/>
            <w:vAlign w:val="center"/>
          </w:tcPr>
          <w:p w:rsidR="00485780" w:rsidRPr="00C24D85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31077D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A2548"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0210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для парковки (стоянки)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автомобиля инвалида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жилых зданиях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не далее 100 м</w:t>
            </w:r>
          </w:p>
          <w:p w:rsidR="00485780" w:rsidRPr="00CE5CA4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773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</w:tr>
      <w:tr w:rsidR="00485780" w:rsidRPr="007708B9" w:rsidTr="00D90AB4">
        <w:tc>
          <w:tcPr>
            <w:tcW w:w="664" w:type="dxa"/>
            <w:vAlign w:val="center"/>
          </w:tcPr>
          <w:p w:rsidR="00485780" w:rsidRPr="007708B9" w:rsidRDefault="00485780" w:rsidP="008B014C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К участку жилого одноквартирного дома - оборудование контрольно-охранными приборами или устройствами сигнализации (для людей с нарушениями зрения и слуха)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sz w:val="8"/>
                <w:szCs w:val="8"/>
              </w:rPr>
            </w:pPr>
          </w:p>
        </w:tc>
        <w:tc>
          <w:tcPr>
            <w:tcW w:w="120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С, Г</w:t>
            </w:r>
          </w:p>
        </w:tc>
        <w:tc>
          <w:tcPr>
            <w:tcW w:w="1773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3.11</w:t>
            </w:r>
          </w:p>
        </w:tc>
      </w:tr>
    </w:tbl>
    <w:p w:rsidR="00485780" w:rsidRPr="00467DBC" w:rsidRDefault="00485780" w:rsidP="003F2AA3">
      <w:pPr>
        <w:spacing w:line="240" w:lineRule="auto"/>
        <w:ind w:left="720"/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30C26">
        <w:rPr>
          <w:sz w:val="24"/>
          <w:szCs w:val="24"/>
        </w:rPr>
        <w:t xml:space="preserve"> </w:t>
      </w:r>
      <w:r>
        <w:rPr>
          <w:sz w:val="24"/>
          <w:szCs w:val="24"/>
        </w:rPr>
        <w:t>Б.2</w:t>
      </w: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Pr="008C13DD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8C13DD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>«Вход (входы) в здание»</w:t>
      </w:r>
    </w:p>
    <w:p w:rsidR="00485780" w:rsidRDefault="00485780" w:rsidP="003F2AA3">
      <w:pPr>
        <w:spacing w:line="240" w:lineRule="auto"/>
        <w:rPr>
          <w:b/>
          <w:bCs/>
          <w:sz w:val="24"/>
          <w:szCs w:val="24"/>
        </w:rPr>
      </w:pPr>
    </w:p>
    <w:tbl>
      <w:tblPr>
        <w:tblW w:w="104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0"/>
        <w:gridCol w:w="5206"/>
      </w:tblGrid>
      <w:tr w:rsidR="00485780" w:rsidRPr="007708B9">
        <w:tc>
          <w:tcPr>
            <w:tcW w:w="5250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7708B9">
              <w:rPr>
                <w:b/>
                <w:bCs/>
                <w:sz w:val="24"/>
                <w:szCs w:val="24"/>
              </w:rPr>
              <w:t>Вход (входы) в здание</w:t>
            </w: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2.1 Лестница (наружная)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2.2 Пандус (наружный)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2.3 Входная площадка (перед дверью)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2.4 Дверь (входная)</w:t>
            </w:r>
          </w:p>
        </w:tc>
      </w:tr>
      <w:tr w:rsidR="00485780" w:rsidRPr="007708B9">
        <w:tc>
          <w:tcPr>
            <w:tcW w:w="5250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2.5 Тамбур</w:t>
            </w:r>
          </w:p>
        </w:tc>
      </w:tr>
    </w:tbl>
    <w:p w:rsidR="00485780" w:rsidRPr="00830C26" w:rsidRDefault="00485780" w:rsidP="003F2AA3">
      <w:pPr>
        <w:spacing w:line="240" w:lineRule="auto"/>
        <w:rPr>
          <w:b/>
          <w:bCs/>
          <w:sz w:val="24"/>
          <w:szCs w:val="24"/>
        </w:rPr>
      </w:pPr>
    </w:p>
    <w:tbl>
      <w:tblPr>
        <w:tblW w:w="10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8081"/>
        <w:gridCol w:w="709"/>
        <w:gridCol w:w="1099"/>
      </w:tblGrid>
      <w:tr w:rsidR="00485780" w:rsidRPr="007708B9">
        <w:trPr>
          <w:cantSplit/>
          <w:trHeight w:val="1434"/>
        </w:trPr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1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09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099" w:type="dxa"/>
          </w:tcPr>
          <w:p w:rsidR="00485780" w:rsidRPr="007708B9" w:rsidRDefault="00485780" w:rsidP="008B014C">
            <w:pPr>
              <w:spacing w:line="240" w:lineRule="auto"/>
              <w:ind w:left="-108" w:right="-143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>
        <w:tc>
          <w:tcPr>
            <w:tcW w:w="10455" w:type="dxa"/>
            <w:gridSpan w:val="4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минимум один вход, приспособленный для МГН, с поверхности земли и из каждого доступного подземного или надземного перехода к зданию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86203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сертификаты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Выключатели и розетки - на высоте 0,8 м от уровня пола</w:t>
            </w:r>
          </w:p>
          <w:p w:rsidR="00485780" w:rsidRPr="00F55A8F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08B9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7708B9">
              <w:rPr>
                <w:b/>
                <w:bCs/>
                <w:sz w:val="24"/>
                <w:szCs w:val="24"/>
              </w:rPr>
              <w:t>2.1 Лестница (наружная)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марша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не менее 1,35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3.27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>ополнительные разделительные (при ширине марша 2,5 м и более)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8097A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Уклоны лестниц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должны быть не более 1:2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9D7968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7968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на высоте 0,7 и 0,9 м (в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0,5 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 0,3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B9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3.32 ГОСТ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4B14C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4B14C3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B8164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b/>
                <w:bCs/>
                <w:color w:val="000000"/>
                <w:sz w:val="24"/>
                <w:szCs w:val="24"/>
                <w:lang w:eastAsia="ru-RU"/>
              </w:rPr>
              <w:t>Ступени:</w:t>
            </w:r>
          </w:p>
          <w:p w:rsidR="00485780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>динаковая геометрия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8164A">
              <w:rPr>
                <w:color w:val="000000"/>
                <w:sz w:val="24"/>
                <w:szCs w:val="24"/>
                <w:lang w:eastAsia="ru-RU"/>
              </w:rPr>
              <w:t>сплошные</w:t>
            </w:r>
            <w:proofErr w:type="gramEnd"/>
            <w:r w:rsidRPr="00B8164A">
              <w:rPr>
                <w:color w:val="000000"/>
                <w:sz w:val="24"/>
                <w:szCs w:val="24"/>
                <w:lang w:eastAsia="ru-RU"/>
              </w:rPr>
              <w:t>, ровные, без выступов; с шероховатой поверхностью;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ширина </w:t>
            </w:r>
            <w:proofErr w:type="spellStart"/>
            <w:r w:rsidRPr="00B8164A">
              <w:rPr>
                <w:color w:val="000000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(кроме внутриквартирных) - не менее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8164A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высота подъема ступени - не более 0,15 м;</w:t>
            </w:r>
          </w:p>
          <w:p w:rsidR="00485780" w:rsidRPr="00B8164A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ребро с закруглением радиусом не более 0,05 м;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боковые края (не примыкающие к стене) с бортиками высотой не менее 0,02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3.27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51794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Ограждения</w:t>
            </w:r>
            <w:r w:rsidRPr="00517946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517946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под маршем открытой лестницы и другими нависающими элементами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 xml:space="preserve"> (с высотой в свету менее 1,9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830C26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:rsidR="00485780" w:rsidRPr="00830C26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Пандус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(наружный)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D43FE8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одъем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 марш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32B">
              <w:rPr>
                <w:color w:val="000000"/>
                <w:sz w:val="24"/>
                <w:szCs w:val="24"/>
                <w:lang w:eastAsia="ru-RU"/>
              </w:rPr>
              <w:t>высота: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марша,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2.3. Входная площадка (перед дверью)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площадки</w:t>
            </w: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глубина - не менее 1,2 м (при открывании двери "от себя")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не менее 1,5 м (при открывании "к себе")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ширина - не менее 1,5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436DA5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Поверхность площадки: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тверд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(не скользк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при намокании);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уклон поперечный 1-2%;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подогрев (при особых климатических условиях)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52081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81C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элементы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навес,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водоотвод;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ренажные и водосборные решетки: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устанавлива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ются в полу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заподли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цо с поверхностью покрытия пола;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- ш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ирина просветов их ячеек не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более 0,015 м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редпочтительно ромбовидны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или квадратны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ячейки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2303F"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59D2">
              <w:rPr>
                <w:b/>
                <w:bCs/>
                <w:color w:val="000000"/>
                <w:sz w:val="24"/>
                <w:szCs w:val="24"/>
                <w:lang w:eastAsia="ru-RU"/>
              </w:rPr>
              <w:t>2.4. Двер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ь (входная)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DF02B7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57F7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Контрольные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на входе: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- приспособлены для пропуска тех категорий инвалидов, для которых доступен объект</w:t>
            </w:r>
            <w:proofErr w:type="gramEnd"/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lastRenderedPageBreak/>
              <w:t>- име</w:t>
            </w:r>
            <w:r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т форму, позволяющую управлять одной рукой 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09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>
        <w:tc>
          <w:tcPr>
            <w:tcW w:w="10455" w:type="dxa"/>
            <w:gridSpan w:val="4"/>
          </w:tcPr>
          <w:p w:rsidR="00485780" w:rsidRPr="00DF02B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DF02B7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Дверной проем</w:t>
            </w:r>
            <w:r w:rsidRPr="00152F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(при глубине откоса открытого проема более 1,0 м - не менее 1,2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3444C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Крепл</w:t>
            </w:r>
            <w:r w:rsidRPr="003444CC">
              <w:rPr>
                <w:b/>
                <w:bCs/>
                <w:color w:val="000000"/>
                <w:sz w:val="24"/>
                <w:szCs w:val="24"/>
                <w:lang w:eastAsia="ru-RU"/>
              </w:rPr>
              <w:t>ение двери: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петлях одностороннего действия с фиксаторами в положениях "открыто" и "закрыто";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задержку автоматического закрывания продолжительностью не менее 5 сек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не допускаются вращающиеся двери и турникеты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3.26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Порог и перепад высот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в дверном проеме: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Полотно двери</w:t>
            </w:r>
            <w:r w:rsidRPr="00B36E6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нижняя часть до высоты 0,3 м от уровня пола защищена </w:t>
            </w:r>
            <w:proofErr w:type="spellStart"/>
            <w:r w:rsidRPr="00EC59D2">
              <w:rPr>
                <w:color w:val="000000"/>
                <w:sz w:val="24"/>
                <w:szCs w:val="24"/>
                <w:lang w:eastAsia="ru-RU"/>
              </w:rPr>
              <w:t>противоударной</w:t>
            </w:r>
            <w:proofErr w:type="spell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полосой;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смотровые панели из прозрачного ударопрочного материала на высоте 0,3 - 0,9 м от уровня пола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Прозрачные двери и ограждения</w:t>
            </w:r>
            <w:r w:rsidRPr="00B36E6C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из ударопрочного материала;</w:t>
            </w:r>
          </w:p>
          <w:p w:rsidR="00485780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  яркой контрастной маркировкой на уровне от 1,2 м  до 1,5 м от поверхности пешеходного пути (высотой не менее 0,1 м и шириной не менее 0,2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AF40EC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AF40EC" w:rsidRDefault="00485780" w:rsidP="00D90AB4">
            <w:pPr>
              <w:spacing w:line="240" w:lineRule="auto"/>
              <w:ind w:firstLine="0"/>
              <w:jc w:val="center"/>
              <w:rPr>
                <w:b/>
                <w:bCs/>
                <w:sz w:val="13"/>
                <w:szCs w:val="13"/>
              </w:rPr>
            </w:pPr>
            <w:r w:rsidRPr="007708B9">
              <w:rPr>
                <w:b/>
                <w:bCs/>
                <w:sz w:val="24"/>
                <w:szCs w:val="24"/>
              </w:rPr>
              <w:t>2.5 Тамбур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0042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 тамбуров</w:t>
            </w: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730E">
              <w:rPr>
                <w:color w:val="000000"/>
                <w:sz w:val="24"/>
                <w:szCs w:val="24"/>
                <w:lang w:eastAsia="ru-RU"/>
              </w:rPr>
              <w:t>тамбур-шлюзов</w:t>
            </w:r>
            <w:proofErr w:type="gramEnd"/>
            <w:r w:rsidRPr="00B4730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- глубина - не менее 1,8 м, 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- ширина - не менее 2,2 м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A8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тверд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, не допуска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ющ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скольжения при намокании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поперечный уклон 1 - 2%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vAlign w:val="center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A8F">
              <w:rPr>
                <w:b/>
                <w:bCs/>
                <w:color w:val="000000"/>
                <w:sz w:val="24"/>
                <w:szCs w:val="24"/>
                <w:lang w:eastAsia="ru-RU"/>
              </w:rPr>
              <w:t>Дренажные и водосборные решетки: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устанавлива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ются в полу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заподли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цо с поверхностью покрытия пола;</w:t>
            </w:r>
          </w:p>
          <w:p w:rsidR="00485780" w:rsidRPr="00EC59D2" w:rsidRDefault="00485780" w:rsidP="008B014C">
            <w:pPr>
              <w:autoSpaceDE w:val="0"/>
              <w:autoSpaceDN w:val="0"/>
              <w:adjustRightInd w:val="0"/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ш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ирина просветов их ячеек не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более 0,015 м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>редпочтительно ромбовидны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или квадратны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2303F">
              <w:rPr>
                <w:color w:val="000000"/>
                <w:sz w:val="24"/>
                <w:szCs w:val="24"/>
                <w:lang w:eastAsia="ru-RU"/>
              </w:rPr>
              <w:t xml:space="preserve"> ячейки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F55A8F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00423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Размеры тамбуров</w:t>
            </w: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4730E">
              <w:rPr>
                <w:color w:val="000000"/>
                <w:sz w:val="24"/>
                <w:szCs w:val="24"/>
                <w:lang w:eastAsia="ru-RU"/>
              </w:rPr>
              <w:t>тамбур-шлюзов</w:t>
            </w:r>
            <w:proofErr w:type="gramEnd"/>
            <w:r w:rsidRPr="00B4730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B4730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4730E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ru-RU"/>
              </w:rPr>
              <w:t>жилых зданиях - не менее 1,5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9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</w:tr>
    </w:tbl>
    <w:p w:rsidR="00485780" w:rsidRDefault="00485780" w:rsidP="003F2AA3">
      <w:pPr>
        <w:rPr>
          <w:sz w:val="24"/>
          <w:szCs w:val="24"/>
        </w:rPr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lastRenderedPageBreak/>
        <w:t>Приложение</w:t>
      </w:r>
      <w:r w:rsidRPr="00B912D6">
        <w:rPr>
          <w:sz w:val="24"/>
          <w:szCs w:val="24"/>
        </w:rPr>
        <w:t xml:space="preserve"> </w:t>
      </w:r>
      <w:r>
        <w:rPr>
          <w:sz w:val="24"/>
          <w:szCs w:val="24"/>
        </w:rPr>
        <w:t>Б.3</w:t>
      </w:r>
    </w:p>
    <w:p w:rsidR="00485780" w:rsidRPr="0083402F" w:rsidRDefault="00485780" w:rsidP="003F2AA3">
      <w:pPr>
        <w:spacing w:line="240" w:lineRule="auto"/>
        <w:ind w:firstLine="709"/>
        <w:jc w:val="right"/>
        <w:rPr>
          <w:sz w:val="4"/>
          <w:szCs w:val="4"/>
        </w:rPr>
      </w:pP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B912D6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 xml:space="preserve">«Путь (пути) движения внутри здания (в </w:t>
      </w:r>
      <w:proofErr w:type="spellStart"/>
      <w:r w:rsidRPr="008220AE">
        <w:rPr>
          <w:b/>
          <w:bCs/>
        </w:rPr>
        <w:t>т.ч</w:t>
      </w:r>
      <w:proofErr w:type="spellEnd"/>
      <w:r w:rsidRPr="008220AE">
        <w:rPr>
          <w:b/>
          <w:bCs/>
        </w:rPr>
        <w:t>. пути эвакуации)»</w:t>
      </w:r>
    </w:p>
    <w:p w:rsidR="00485780" w:rsidRPr="00716AD5" w:rsidRDefault="00485780" w:rsidP="003F2AA3">
      <w:pPr>
        <w:spacing w:line="240" w:lineRule="auto"/>
        <w:ind w:firstLine="709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394"/>
        <w:gridCol w:w="5634"/>
      </w:tblGrid>
      <w:tr w:rsidR="00485780" w:rsidRPr="007708B9" w:rsidTr="00207A7A">
        <w:tc>
          <w:tcPr>
            <w:tcW w:w="392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Путь (пути) движения внутри здания</w:t>
            </w:r>
          </w:p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 (в </w:t>
            </w:r>
            <w:proofErr w:type="spellStart"/>
            <w:r w:rsidRPr="007708B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708B9">
              <w:rPr>
                <w:b/>
                <w:bCs/>
                <w:sz w:val="24"/>
                <w:szCs w:val="24"/>
              </w:rPr>
              <w:t>. пути эвакуации)</w:t>
            </w: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3.1 Коридор (вестибюль, зона ожидания, галерея, балкон)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3.2 Лестница 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(внутри здания)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3.3 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Пандус (внутри здания)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3.4 Лифт пассажирский (или подъемник)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3.5 Дверь</w:t>
            </w:r>
          </w:p>
        </w:tc>
      </w:tr>
      <w:tr w:rsidR="00485780" w:rsidRPr="007708B9" w:rsidTr="00207A7A">
        <w:tc>
          <w:tcPr>
            <w:tcW w:w="392" w:type="dxa"/>
            <w:vMerge/>
          </w:tcPr>
          <w:p w:rsidR="00485780" w:rsidRPr="007708B9" w:rsidRDefault="00485780" w:rsidP="008B0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50" w:lineRule="exact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3.6 Пути эвакуации </w:t>
            </w:r>
            <w:r w:rsidRPr="007708B9">
              <w:rPr>
                <w:sz w:val="24"/>
                <w:szCs w:val="24"/>
              </w:rPr>
              <w:t xml:space="preserve"> </w:t>
            </w:r>
            <w:r w:rsidRPr="007708B9">
              <w:rPr>
                <w:b/>
                <w:bCs/>
                <w:sz w:val="24"/>
                <w:szCs w:val="24"/>
              </w:rPr>
              <w:t xml:space="preserve">(в </w:t>
            </w:r>
            <w:proofErr w:type="spellStart"/>
            <w:r w:rsidRPr="007708B9">
              <w:rPr>
                <w:b/>
                <w:bCs/>
                <w:sz w:val="24"/>
                <w:szCs w:val="24"/>
              </w:rPr>
              <w:t>т.ч</w:t>
            </w:r>
            <w:proofErr w:type="spellEnd"/>
            <w:r w:rsidRPr="007708B9">
              <w:rPr>
                <w:b/>
                <w:bCs/>
                <w:sz w:val="24"/>
                <w:szCs w:val="24"/>
              </w:rPr>
              <w:t>. зоны безопасности)</w:t>
            </w:r>
          </w:p>
        </w:tc>
      </w:tr>
    </w:tbl>
    <w:p w:rsidR="00485780" w:rsidRPr="00716AD5" w:rsidRDefault="00485780" w:rsidP="003F2AA3">
      <w:pPr>
        <w:spacing w:line="240" w:lineRule="auto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079"/>
        <w:gridCol w:w="567"/>
        <w:gridCol w:w="1206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79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567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206" w:type="dxa"/>
          </w:tcPr>
          <w:p w:rsidR="00485780" w:rsidRPr="007708B9" w:rsidRDefault="00485780" w:rsidP="008B014C">
            <w:pPr>
              <w:spacing w:line="200" w:lineRule="exact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6A3EA5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Определяется наиболее рациональный (короткий и удобный) путь к зоне целевого назначения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сертификаты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C93A29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Выключатели и розетки</w:t>
            </w: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высоте 0,8 м от уровня пола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Зоны отдыха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на каждом доступном МГН этаже (в том числе и для инвалидов на креслах-колясках) на 2 - 3 места</w:t>
            </w:r>
          </w:p>
          <w:p w:rsidR="00485780" w:rsidRPr="00C93A29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4.14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08B9">
              <w:rPr>
                <w:color w:val="000000"/>
                <w:sz w:val="24"/>
                <w:szCs w:val="24"/>
              </w:rPr>
              <w:t>СПЕЦИАЛЬНЫЕ ТРЕБОВАНИЯ К ЗОНЕ (для отдельных категорий инвалидов)</w:t>
            </w:r>
          </w:p>
          <w:p w:rsidR="00485780" w:rsidRPr="006325A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1F087E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6612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Предупредительн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ая информация о препятствии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перед дверными проемами и входами на лестницы и пандусы, перед поворотом коммуникационных путей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на расстоянии 0,6 м до объекта информации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визуальная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(в виде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контрастно окрашенн</w:t>
            </w:r>
            <w:r>
              <w:rPr>
                <w:color w:val="000000"/>
                <w:sz w:val="24"/>
                <w:szCs w:val="24"/>
                <w:lang w:eastAsia="ru-RU"/>
              </w:rPr>
              <w:t>ой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поверхност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 либо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световы</w:t>
            </w: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маячк</w:t>
            </w:r>
            <w:r>
              <w:rPr>
                <w:color w:val="000000"/>
                <w:sz w:val="24"/>
                <w:szCs w:val="24"/>
                <w:lang w:eastAsia="ru-RU"/>
              </w:rPr>
              <w:t>ов);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тактильная (рифленая поверхность)</w:t>
            </w:r>
          </w:p>
          <w:p w:rsidR="00485780" w:rsidRPr="00BB0005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B87B8C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3.21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BB0005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</w:p>
          <w:p w:rsidR="00485780" w:rsidRPr="00C93A29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3.1 Коридор (вестибюль, зона ожидания, галерея, балкон)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ковровые покрытия на путях движения плотно закреплены, особенно на стыках и по границе покрытий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допускаются ворсовые ковры с толщиной покрытия (с учетом высоты ворса) - более 0,013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B0005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Опасные помещения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(бойлерные, вент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иляционные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камеры, трансформаторны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узл</w:t>
            </w:r>
            <w:r>
              <w:rPr>
                <w:color w:val="000000"/>
                <w:sz w:val="24"/>
                <w:szCs w:val="24"/>
                <w:lang w:eastAsia="ru-RU"/>
              </w:rPr>
              <w:t>ы):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запоры, исключающие свободное попадание внутрь помещения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д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верные ручки с тактильными опознавательными знаками опасности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3.60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6F12FB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6F12FB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7F6739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ут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движения в чистоте</w:t>
            </w:r>
            <w:r w:rsidRPr="007F6739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при движении кресла-коляски в одном направлении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>не менее 1,5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br/>
              <w:t>- при встречном движении – не менее 1,8 м;</w:t>
            </w:r>
          </w:p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 переходе в другое здание - не менее 2,0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5780" w:rsidRPr="00F16957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r w:rsidRPr="00F1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помещении с оборудованием и мебелью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F169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1,2 м</w:t>
            </w:r>
          </w:p>
          <w:p w:rsidR="00485780" w:rsidRPr="00DF02B7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Балконы и лоджии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ширина не менее 1,4 м в свету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C54920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716F95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16F9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Зона для самостоятельного разворота </w:t>
            </w:r>
            <w:r w:rsidRPr="00716F95">
              <w:rPr>
                <w:color w:val="000000"/>
                <w:sz w:val="24"/>
                <w:szCs w:val="24"/>
                <w:lang w:eastAsia="ru-RU"/>
              </w:rPr>
              <w:t>инвалида на кресле-коляске (на 90 - 180°) - не менее 1,4 м в диаметре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(около столов, прилавков, настенных приборов, аппаратов и устройств):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размер в плане не менее 0,9 х 1,5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Пространство для маневрирования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кресла-коляски перед дверью: 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глубина не менее 1,2 м (при открывании "от себя")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- глубина не менее 1,5 м (при открывании "к себе"); 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ширина не менее 1,5 м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Конструктивные элементы и устройства 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на стенах и других вертикальных поверхностях (на высоте от 0,7 до 2,0 м от уровня пола) </w:t>
            </w: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не должны выступать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более чем: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на 0,1 м (при размещении на стенах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на 0,3 м (при размещении на отдельно стоящей опоре);</w:t>
            </w:r>
          </w:p>
          <w:p w:rsidR="00485780" w:rsidRPr="00FE63F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-  должны иметь закругленные края </w:t>
            </w:r>
          </w:p>
          <w:p w:rsidR="00485780" w:rsidRPr="00DF02B7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750262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76E1E">
              <w:rPr>
                <w:color w:val="000000"/>
                <w:sz w:val="24"/>
                <w:szCs w:val="24"/>
                <w:lang w:eastAsia="ru-RU"/>
              </w:rPr>
              <w:t xml:space="preserve">В вестибюлях общественных зданий следует предусматривать установку звуковых информаторов по типу телефонов-автоматов, которыми могут пользоваться посетители с недостатками зрения и </w:t>
            </w:r>
            <w:proofErr w:type="spellStart"/>
            <w:r w:rsidRPr="00750262">
              <w:rPr>
                <w:sz w:val="24"/>
                <w:szCs w:val="24"/>
                <w:lang w:eastAsia="ru-RU"/>
              </w:rPr>
              <w:t>текстофонов</w:t>
            </w:r>
            <w:proofErr w:type="spellEnd"/>
            <w:r w:rsidRPr="00750262">
              <w:rPr>
                <w:sz w:val="24"/>
                <w:szCs w:val="24"/>
                <w:lang w:eastAsia="ru-RU"/>
              </w:rPr>
              <w:t xml:space="preserve"> для посетителей с дефектами слуха</w:t>
            </w:r>
          </w:p>
          <w:p w:rsidR="00485780" w:rsidRPr="0083402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76E1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С, Г</w:t>
            </w:r>
          </w:p>
        </w:tc>
        <w:tc>
          <w:tcPr>
            <w:tcW w:w="1206" w:type="dxa"/>
            <w:vAlign w:val="center"/>
          </w:tcPr>
          <w:p w:rsidR="00485780" w:rsidRPr="00E76E1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76E1E">
              <w:rPr>
                <w:color w:val="000000"/>
                <w:sz w:val="24"/>
                <w:szCs w:val="24"/>
                <w:lang w:eastAsia="ru-RU"/>
              </w:rPr>
              <w:t>3.56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485780" w:rsidRPr="001E48FE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Лестниц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(внутри здания)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6F12FB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марша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не менее 1,35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80C6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46C85">
              <w:rPr>
                <w:color w:val="000000"/>
                <w:sz w:val="24"/>
                <w:szCs w:val="24"/>
                <w:lang w:eastAsia="ru-RU"/>
              </w:rPr>
              <w:t>ополнительные разделительные (при ширине марша 2,5 м и более)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F132B">
              <w:rPr>
                <w:b/>
                <w:bCs/>
                <w:color w:val="000000"/>
                <w:sz w:val="24"/>
                <w:szCs w:val="24"/>
                <w:lang w:eastAsia="ru-RU"/>
              </w:rPr>
              <w:t>Уклоны лестниц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должны быть не более 1:2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9D7968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D7968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на высоте 0,7 и 0,9 м (в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D7968">
              <w:rPr>
                <w:color w:val="000000"/>
                <w:sz w:val="24"/>
                <w:szCs w:val="24"/>
                <w:lang w:eastAsia="ru-RU"/>
              </w:rPr>
              <w:t xml:space="preserve"> 0,5 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25AF">
              <w:rPr>
                <w:color w:val="000000"/>
                <w:sz w:val="24"/>
                <w:szCs w:val="24"/>
                <w:lang w:eastAsia="ru-RU"/>
              </w:rPr>
              <w:t>рельефные обозначения этажей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3.32 </w:t>
            </w: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3.33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B8164A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b/>
                <w:bCs/>
                <w:color w:val="000000"/>
                <w:sz w:val="24"/>
                <w:szCs w:val="24"/>
                <w:lang w:eastAsia="ru-RU"/>
              </w:rPr>
              <w:t>Ступени: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>динаковая геометрия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8164A">
              <w:rPr>
                <w:color w:val="000000"/>
                <w:sz w:val="24"/>
                <w:szCs w:val="24"/>
                <w:lang w:eastAsia="ru-RU"/>
              </w:rPr>
              <w:t>сплошные</w:t>
            </w:r>
            <w:proofErr w:type="gramEnd"/>
            <w:r w:rsidRPr="00B8164A">
              <w:rPr>
                <w:color w:val="000000"/>
                <w:sz w:val="24"/>
                <w:szCs w:val="24"/>
                <w:lang w:eastAsia="ru-RU"/>
              </w:rPr>
              <w:t>, ровные, без выступов; с шероховатой поверхностью;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- ширина </w:t>
            </w:r>
            <w:proofErr w:type="spellStart"/>
            <w:r w:rsidRPr="00B8164A">
              <w:rPr>
                <w:color w:val="000000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(кроме внутриквартирных) - не менее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816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высота подъема ступени - не более 0,15 м;</w:t>
            </w:r>
          </w:p>
          <w:p w:rsidR="00485780" w:rsidRPr="00B8164A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ребро с закруглением радиусом не более 0,05 м;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8164A">
              <w:rPr>
                <w:color w:val="000000"/>
                <w:sz w:val="24"/>
                <w:szCs w:val="24"/>
                <w:lang w:eastAsia="ru-RU"/>
              </w:rPr>
              <w:t>- боковые края (не примыкающие к стене) с бортиками высотой не менее 0,02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3.27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517946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Ограждения</w:t>
            </w:r>
            <w:r w:rsidRPr="00517946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517946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под маршем открытой лестницы и другими нависающими элементами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 xml:space="preserve"> (с высотой в свету менее 1,9 м)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7946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9B10D3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  <w:p w:rsidR="00485780" w:rsidRPr="009B10D3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973D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Пандус (внутри здания)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7"/>
                <w:szCs w:val="7"/>
              </w:rPr>
            </w:pPr>
          </w:p>
          <w:p w:rsidR="00485780" w:rsidRPr="0043715A" w:rsidRDefault="00485780" w:rsidP="00D90AB4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Материалы несущих конструкции пандусов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негорючие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B686E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одъем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(1 марш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32B">
              <w:rPr>
                <w:color w:val="000000"/>
                <w:sz w:val="24"/>
                <w:szCs w:val="24"/>
                <w:lang w:eastAsia="ru-RU"/>
              </w:rPr>
              <w:t>высота:</w:t>
            </w: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27272F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- до 0,8 м (при уклоне до 8%)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- до 0,2 (уклон до 10%) 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B686E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пандуса: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при одностороннем движении -  не менее 1,0 м, </w:t>
            </w:r>
            <w:r>
              <w:rPr>
                <w:color w:val="000000"/>
                <w:sz w:val="24"/>
                <w:szCs w:val="24"/>
                <w:lang w:eastAsia="ru-RU"/>
              </w:rPr>
              <w:t>(остальные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- 1,8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683300" w:rsidRDefault="00485780" w:rsidP="008B014C">
            <w:pPr>
              <w:spacing w:line="260" w:lineRule="exact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683300">
              <w:rPr>
                <w:b/>
                <w:bCs/>
                <w:sz w:val="24"/>
                <w:szCs w:val="24"/>
                <w:lang w:eastAsia="ru-RU"/>
              </w:rPr>
              <w:t>Горизонтальные площадки: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- после каждого марша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 xml:space="preserve">- глубина площадки - не менее 1,5 м </w:t>
            </w:r>
          </w:p>
          <w:p w:rsidR="00485780" w:rsidRPr="0068330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683300">
              <w:rPr>
                <w:sz w:val="24"/>
                <w:szCs w:val="24"/>
                <w:lang w:eastAsia="ru-RU"/>
              </w:rPr>
              <w:t>(в исключительных случаях предусматривать винтовые пандусы)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683300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Бортики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по краям маршей и горизонтальных поверхностей - высотой не менее 0,05 м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27272F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803AC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Поручни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(при перепаде высот более 0,45 м):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 двух сторон;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 высоте 0,7 и 0,9 м (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в дошкольных учреждениях - 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 xml:space="preserve"> 0,5 м</w:t>
            </w:r>
            <w:r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з</w:t>
            </w:r>
            <w:r w:rsidRPr="0027272F">
              <w:rPr>
                <w:color w:val="000000"/>
                <w:sz w:val="24"/>
                <w:szCs w:val="24"/>
                <w:lang w:eastAsia="ru-RU"/>
              </w:rPr>
              <w:t>авершающие части длиннее наклонной части пандуса на 0,3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25AF">
              <w:rPr>
                <w:color w:val="000000"/>
                <w:sz w:val="24"/>
                <w:szCs w:val="24"/>
                <w:lang w:eastAsia="ru-RU"/>
              </w:rPr>
              <w:t>рельефные обозначения этажей</w:t>
            </w:r>
          </w:p>
          <w:p w:rsidR="00485780" w:rsidRPr="00F55A8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7272F">
              <w:rPr>
                <w:color w:val="000000"/>
                <w:sz w:val="24"/>
                <w:szCs w:val="24"/>
                <w:lang w:eastAsia="ru-RU"/>
              </w:rPr>
              <w:t>3.32</w:t>
            </w:r>
          </w:p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51261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B2DDD">
              <w:rPr>
                <w:color w:val="000000"/>
                <w:sz w:val="24"/>
                <w:szCs w:val="24"/>
                <w:lang w:eastAsia="ru-RU"/>
              </w:rPr>
              <w:t>Пандус, служащий путем эвакуации с вышележащих этажей непосредственно связывается с выходом наружу (через тамбур)</w:t>
            </w:r>
          </w:p>
          <w:p w:rsidR="00485780" w:rsidRPr="009B10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3.43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1E48FE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3.4 Лифт пассажирский (или подъемник)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6325AF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CD046B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Информирующая сигнализация (световая и звуковая) у каждой двери лифта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51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3.37</w:t>
            </w:r>
          </w:p>
          <w:p w:rsidR="00485780" w:rsidRPr="00E201F3" w:rsidRDefault="00485780" w:rsidP="008B014C">
            <w:pPr>
              <w:spacing w:line="251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201F3">
              <w:rPr>
                <w:color w:val="000000"/>
                <w:sz w:val="24"/>
                <w:szCs w:val="24"/>
                <w:lang w:eastAsia="ru-RU"/>
              </w:rPr>
              <w:t>ГОСТ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1F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201F3">
              <w:rPr>
                <w:color w:val="000000"/>
                <w:sz w:val="24"/>
                <w:szCs w:val="24"/>
                <w:lang w:eastAsia="ru-RU"/>
              </w:rPr>
              <w:t xml:space="preserve"> 51631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AC7CD3" w:rsidRDefault="00485780" w:rsidP="00E64707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Двусторонняя связь из кабины лифта с диспетчером или дежурным (либо кнопка звонка дежурному)  и аварийное освещение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Тамбур-шлюз перед дверью лифта для инвалидов (в подвальном или цокольном этаже)</w:t>
            </w:r>
          </w:p>
          <w:p w:rsidR="00485780" w:rsidRPr="0060353A" w:rsidRDefault="00485780" w:rsidP="008B014C">
            <w:pPr>
              <w:spacing w:line="240" w:lineRule="auto"/>
              <w:ind w:firstLine="0"/>
              <w:rPr>
                <w:color w:val="000000"/>
                <w:sz w:val="7"/>
                <w:szCs w:val="7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201F3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Подъемная платформа  (подъемник):</w:t>
            </w:r>
          </w:p>
          <w:p w:rsidR="00485780" w:rsidRPr="00E201F3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- соответствие ГОСТ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207A7A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- обеспечить выход только в уровне этажей, имеющих помещения для проживания или целевого посещения инвалидами</w:t>
            </w:r>
          </w:p>
          <w:p w:rsidR="00485780" w:rsidRPr="006325AF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1F3">
              <w:rPr>
                <w:color w:val="000000"/>
                <w:sz w:val="24"/>
                <w:szCs w:val="24"/>
                <w:lang w:eastAsia="ru-RU"/>
              </w:rPr>
              <w:t>3.39</w:t>
            </w:r>
          </w:p>
          <w:p w:rsidR="00485780" w:rsidRPr="00E201F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201F3">
              <w:rPr>
                <w:color w:val="000000"/>
                <w:sz w:val="24"/>
                <w:szCs w:val="24"/>
                <w:lang w:eastAsia="ru-RU"/>
              </w:rPr>
              <w:t>ГОСТ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01F3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201F3">
              <w:rPr>
                <w:color w:val="000000"/>
                <w:sz w:val="24"/>
                <w:szCs w:val="24"/>
                <w:lang w:eastAsia="ru-RU"/>
              </w:rPr>
              <w:t xml:space="preserve"> 51630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43715A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60353A" w:rsidRDefault="00485780" w:rsidP="00453675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E62011">
              <w:rPr>
                <w:color w:val="000000"/>
                <w:sz w:val="24"/>
                <w:szCs w:val="24"/>
                <w:lang w:eastAsia="ru-RU"/>
              </w:rPr>
              <w:t xml:space="preserve">Лифт пассажирский/подъемная платформа: при размещении помещений для инвалидов на креслах-колясках, на этажах выше или ниже этажа </w:t>
            </w:r>
            <w:r w:rsidRPr="00E62011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основного входа в здание (первого этажа)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3.34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6E6DE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b/>
                <w:bCs/>
                <w:color w:val="000000"/>
                <w:sz w:val="24"/>
                <w:szCs w:val="24"/>
                <w:lang w:eastAsia="ru-RU"/>
              </w:rPr>
              <w:t>Кабина</w:t>
            </w: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лифта не менее: </w:t>
            </w:r>
          </w:p>
          <w:p w:rsidR="00485780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44AA6">
              <w:rPr>
                <w:color w:val="000000"/>
                <w:sz w:val="24"/>
                <w:szCs w:val="24"/>
                <w:lang w:eastAsia="ru-RU"/>
              </w:rPr>
              <w:t>- дверной проем</w:t>
            </w: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– 0,9 м (для нового строительства общественных и производственных зданий)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60353A" w:rsidRDefault="00485780" w:rsidP="00453675">
            <w:pPr>
              <w:spacing w:line="260" w:lineRule="exact"/>
              <w:ind w:firstLine="0"/>
              <w:rPr>
                <w:color w:val="000000"/>
                <w:sz w:val="7"/>
                <w:szCs w:val="7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>- внутренние размеры - 1,</w:t>
            </w:r>
            <w:r>
              <w:rPr>
                <w:color w:val="000000"/>
                <w:sz w:val="24"/>
                <w:szCs w:val="24"/>
                <w:lang w:eastAsia="ru-RU"/>
              </w:rPr>
              <w:t>1 м (ширина) на 1,4 м (глубина)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6E6DE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>3.35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(ГОСТ </w:t>
            </w:r>
            <w:proofErr w:type="gramStart"/>
            <w:r w:rsidRPr="006E6DE2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E6DE2">
              <w:rPr>
                <w:color w:val="000000"/>
                <w:sz w:val="24"/>
                <w:szCs w:val="24"/>
                <w:lang w:eastAsia="ru-RU"/>
              </w:rPr>
              <w:t xml:space="preserve"> 51631)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, 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Pr="008170E4" w:rsidRDefault="00485780" w:rsidP="00453675">
            <w:pPr>
              <w:spacing w:line="240" w:lineRule="auto"/>
              <w:ind w:firstLine="0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6E6DE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rPr>
          <w:trHeight w:val="373"/>
        </w:trPr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:rsidR="00485780" w:rsidRPr="001E48FE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247615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4761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Двер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485780" w:rsidRPr="007708B9" w:rsidTr="00207A7A">
        <w:trPr>
          <w:trHeight w:val="424"/>
        </w:trPr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DF02B7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57F7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Контрольные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на входе: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- приспособлены для пропуска тех категорий инвалидов, для которых доступен объект</w:t>
            </w:r>
            <w:proofErr w:type="gramEnd"/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665E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для открывания и закрытия дверей, горизонтальные поручни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 xml:space="preserve">, ручки, рычаги,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краны, </w:t>
            </w:r>
            <w:r w:rsidRPr="00C665ED">
              <w:rPr>
                <w:color w:val="000000"/>
                <w:sz w:val="24"/>
                <w:szCs w:val="24"/>
                <w:lang w:eastAsia="ru-RU"/>
              </w:rPr>
              <w:t>кнопки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различных аппаратов, отверстия торговых и билетных автоматов и др.</w:t>
            </w:r>
            <w:r w:rsidRPr="00C450B8">
              <w:rPr>
                <w:color w:val="000000"/>
                <w:sz w:val="24"/>
                <w:szCs w:val="24"/>
                <w:lang w:eastAsia="ru-RU"/>
              </w:rPr>
              <w:t>):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иметь форму, позволяющую управлять одной рукой –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легкоуправляемые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>; легко доступные с обеих сторон;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высоте от 0,85 м до 1,1 м от пола;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на расстоянии не менее 0,4 м от боковой стены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 расположении в  углу - 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не менее 0,6 м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3.59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43488C" w:rsidRDefault="00485780" w:rsidP="008B014C">
            <w:pPr>
              <w:spacing w:line="260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помещений:</w:t>
            </w:r>
          </w:p>
          <w:p w:rsidR="00485780" w:rsidRPr="0043488C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ручки;</w:t>
            </w:r>
          </w:p>
          <w:p w:rsidR="00485780" w:rsidRPr="0043488C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 xml:space="preserve">- на высоте от 1,4 до 1,75 м; </w:t>
            </w:r>
          </w:p>
          <w:p w:rsidR="00485780" w:rsidRPr="00CB7041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дублирование рельефными знаками</w:t>
            </w: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1E48F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Pr="001E48FE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Дверной проем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Pr="00F55A8F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(при глубине откоса открытого проема более 1,0 м - не менее 1,2 м)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3444CC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Крепл</w:t>
            </w:r>
            <w:r w:rsidRPr="003444CC">
              <w:rPr>
                <w:b/>
                <w:bCs/>
                <w:color w:val="000000"/>
                <w:sz w:val="24"/>
                <w:szCs w:val="24"/>
                <w:lang w:eastAsia="ru-RU"/>
              </w:rPr>
              <w:t>ение двери: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 на петлях одностороннего действия с фиксаторами в положениях "открыто" и "закрыто";</w:t>
            </w:r>
          </w:p>
          <w:p w:rsidR="00485780" w:rsidRDefault="00485780" w:rsidP="008B014C">
            <w:pPr>
              <w:spacing w:line="260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59D2">
              <w:rPr>
                <w:color w:val="000000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задержку автоматического закрывания продолжительностью не менее 5 сек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F55A8F" w:rsidRDefault="00485780" w:rsidP="00453675">
            <w:pPr>
              <w:spacing w:line="260" w:lineRule="exact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не допускаются вращающиеся двери и турникеты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Порог и перепад высот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в дверном проеме: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Полотно двери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- нижняя часть до высоты 0,3 м от уровня пола защищена </w:t>
            </w:r>
            <w:proofErr w:type="spellStart"/>
            <w:r w:rsidRPr="00EC59D2">
              <w:rPr>
                <w:color w:val="000000"/>
                <w:sz w:val="24"/>
                <w:szCs w:val="24"/>
                <w:lang w:eastAsia="ru-RU"/>
              </w:rPr>
              <w:t>противоударной</w:t>
            </w:r>
            <w:proofErr w:type="spellEnd"/>
            <w:r w:rsidRPr="00EC59D2">
              <w:rPr>
                <w:color w:val="000000"/>
                <w:sz w:val="24"/>
                <w:szCs w:val="24"/>
                <w:lang w:eastAsia="ru-RU"/>
              </w:rPr>
              <w:t xml:space="preserve"> полосой;</w:t>
            </w:r>
          </w:p>
          <w:p w:rsidR="00485780" w:rsidRPr="00F55A8F" w:rsidRDefault="00485780" w:rsidP="00453675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смотровые панели из прозрачного ударопрочного материала на высоте 0,3 - 0,9 м от уровня пола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50F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Прозрачные двери и ограждения</w:t>
            </w:r>
            <w:r w:rsidRPr="00EC59D2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EC59D2" w:rsidRDefault="00485780" w:rsidP="008B014C">
            <w:pPr>
              <w:spacing w:line="260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из ударопрочного материала;</w:t>
            </w:r>
          </w:p>
          <w:p w:rsidR="00485780" w:rsidRPr="00AC7CD3" w:rsidRDefault="00485780" w:rsidP="00453675">
            <w:pPr>
              <w:spacing w:line="260" w:lineRule="exact"/>
              <w:ind w:firstLine="0"/>
              <w:rPr>
                <w:color w:val="000000"/>
                <w:sz w:val="6"/>
                <w:szCs w:val="6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- с  яркой контрастной маркировкой на уровне от 1,2 м  до 1,5 м от поверхности пешеходного пути (высотой не менее 0,1 м и шириной не менее 0,2 м)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59D2">
              <w:rPr>
                <w:color w:val="000000"/>
                <w:sz w:val="24"/>
                <w:szCs w:val="24"/>
                <w:lang w:eastAsia="ru-RU"/>
              </w:rPr>
              <w:t>3.25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AC7CD3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7"/>
                <w:szCs w:val="7"/>
                <w:lang w:eastAsia="ru-RU"/>
              </w:rPr>
            </w:pPr>
          </w:p>
          <w:p w:rsidR="00485780" w:rsidRPr="00AC7CD3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0A57B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3.6 Пути эвакуации </w:t>
            </w:r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37F03">
              <w:rPr>
                <w:b/>
                <w:bCs/>
                <w:color w:val="000000"/>
                <w:sz w:val="24"/>
                <w:szCs w:val="24"/>
                <w:lang w:eastAsia="ru-RU"/>
              </w:rPr>
              <w:t>. зоны безопасности)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  <w:p w:rsidR="00485780" w:rsidRPr="00AC7CD3" w:rsidRDefault="00485780" w:rsidP="00453675">
            <w:pPr>
              <w:spacing w:line="240" w:lineRule="auto"/>
              <w:ind w:firstLine="0"/>
              <w:jc w:val="center"/>
              <w:rPr>
                <w:color w:val="000000"/>
                <w:sz w:val="6"/>
                <w:szCs w:val="6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Проектные решения зданий и сооружений должны обеспечивать безопасность МГН всех категорий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Не допускать: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эвакуацию по открытым металлическим наружным лестницам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Конструкции эвакуационных путей – </w:t>
            </w:r>
            <w:proofErr w:type="spellStart"/>
            <w:r w:rsidRPr="00183F96">
              <w:rPr>
                <w:color w:val="000000"/>
                <w:sz w:val="24"/>
                <w:szCs w:val="24"/>
                <w:lang w:eastAsia="ru-RU"/>
              </w:rPr>
              <w:t>непожароопасные</w:t>
            </w:r>
            <w:proofErr w:type="spellEnd"/>
          </w:p>
          <w:p w:rsidR="00485780" w:rsidRPr="00AB6B31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3.40</w:t>
            </w:r>
            <w:r>
              <w:rPr>
                <w:color w:val="000000"/>
                <w:sz w:val="24"/>
                <w:szCs w:val="24"/>
                <w:lang w:eastAsia="ru-RU"/>
              </w:rPr>
              <w:t>, 3.43,</w:t>
            </w:r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3.44,</w:t>
            </w:r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7756">
              <w:rPr>
                <w:color w:val="000000"/>
                <w:sz w:val="24"/>
                <w:szCs w:val="24"/>
                <w:lang w:eastAsia="ru-RU"/>
              </w:rPr>
              <w:t>(СНиП</w:t>
            </w:r>
            <w:proofErr w:type="gramEnd"/>
          </w:p>
          <w:p w:rsidR="00485780" w:rsidRPr="00BB7756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7756">
              <w:rPr>
                <w:color w:val="000000"/>
                <w:sz w:val="24"/>
                <w:szCs w:val="24"/>
                <w:lang w:eastAsia="ru-RU"/>
              </w:rPr>
              <w:t>21-01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Pr="00EC59D2" w:rsidRDefault="00485780" w:rsidP="008B014C">
            <w:pPr>
              <w:spacing w:line="232" w:lineRule="exact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7756">
              <w:rPr>
                <w:color w:val="000000"/>
                <w:sz w:val="24"/>
                <w:szCs w:val="24"/>
                <w:lang w:eastAsia="ru-RU"/>
              </w:rPr>
              <w:t>ГОСТ 12.1.004)</w:t>
            </w:r>
            <w:proofErr w:type="gramEnd"/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94A10">
              <w:rPr>
                <w:color w:val="000000"/>
                <w:sz w:val="24"/>
                <w:szCs w:val="24"/>
                <w:lang w:eastAsia="ru-RU"/>
              </w:rPr>
              <w:t>При отсутствии специально выделенных путей эвакуации и зон безопасности в здании, требования к пути движения расширяются до требований к путям эвакуации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обслуживания и постоянного нахождения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инвалидов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располагать на минимальных расстояниях от эвакуационных выходов из помещений, с этажей и из зданий наружу: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не более 15 м от дверей помещения, выходящего в тупиковый коридор, до эвакуационного выхода с этажа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в зрительных залах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– в отдельных рядах, выходящих на самостоятельный путь эвакуации, не пересекающийся с путями остальной части зрителей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5D61">
              <w:rPr>
                <w:b/>
                <w:bCs/>
                <w:color w:val="000000"/>
                <w:sz w:val="24"/>
                <w:szCs w:val="24"/>
                <w:lang w:eastAsia="ru-RU"/>
              </w:rPr>
              <w:t>на трибунах спортивных сооружений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t xml:space="preserve"> и спортивно-зрелищных зданий - в зоне, непосредственно примыкающей к выходу на трибуну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183F96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F9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Пожаробезопасная</w:t>
            </w:r>
            <w:proofErr w:type="spellEnd"/>
            <w:r w:rsidRPr="00183F9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зона</w:t>
            </w: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на путях эвакуации:</w:t>
            </w:r>
          </w:p>
          <w:p w:rsidR="00485780" w:rsidRPr="00183F96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- если по проекту невозможно обеспечить эвакуацию МГН за необходимое время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- расстояние от наиболее удаленной точки помещения с МГН до двери в </w:t>
            </w:r>
            <w:proofErr w:type="spellStart"/>
            <w:r w:rsidRPr="00183F96">
              <w:rPr>
                <w:color w:val="000000"/>
                <w:sz w:val="24"/>
                <w:szCs w:val="24"/>
                <w:lang w:eastAsia="ru-RU"/>
              </w:rPr>
              <w:t>пожаробезопасную</w:t>
            </w:r>
            <w:proofErr w:type="spellEnd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зону - в пределах досягаемости за необходимое время эвакуации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183F96">
              <w:rPr>
                <w:color w:val="000000"/>
                <w:sz w:val="24"/>
                <w:szCs w:val="24"/>
                <w:lang w:eastAsia="ru-RU"/>
              </w:rPr>
              <w:t>отделена</w:t>
            </w:r>
            <w:proofErr w:type="gramEnd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от других помещений и примыкающих коридоров противопожарными преградами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вблизи вертикальных коммуникаций как единый узел с выходом на незадымляемую лестничную клетку или в помещение для пандуса с ограждениями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(может использоваться примыкающая лоджия или балкон, отделенные противопожарными преградами от остальных помещений этажа)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83F96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должна быть незадымляемой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- иметь двери противопожарные самозакрывающиеся с уплотнениями в притворах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3.45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3.46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3.48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3.47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3.50</w:t>
            </w:r>
          </w:p>
          <w:p w:rsidR="00485780" w:rsidRPr="00183F96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3.49</w:t>
            </w: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3F96">
              <w:rPr>
                <w:color w:val="000000"/>
                <w:sz w:val="24"/>
                <w:szCs w:val="24"/>
                <w:lang w:eastAsia="ru-RU"/>
              </w:rPr>
              <w:t xml:space="preserve">(СНиП </w:t>
            </w:r>
            <w:proofErr w:type="gramEnd"/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83F96">
              <w:rPr>
                <w:color w:val="000000"/>
                <w:sz w:val="24"/>
                <w:szCs w:val="24"/>
                <w:lang w:eastAsia="ru-RU"/>
              </w:rPr>
              <w:t>21-01)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Align w:val="center"/>
          </w:tcPr>
          <w:p w:rsidR="00485780" w:rsidRPr="00B919B6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пожаробезопасной</w:t>
            </w:r>
            <w:proofErr w:type="spellEnd"/>
            <w:r w:rsidRPr="00B919B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зоны:</w:t>
            </w:r>
            <w:r w:rsidRPr="00B919B6">
              <w:rPr>
                <w:color w:val="000000"/>
                <w:sz w:val="24"/>
                <w:szCs w:val="24"/>
                <w:lang w:eastAsia="ru-RU"/>
              </w:rPr>
              <w:br/>
              <w:t xml:space="preserve">- 2,40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 в кресле-коляске)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919B6">
              <w:rPr>
                <w:color w:val="000000"/>
                <w:sz w:val="24"/>
                <w:szCs w:val="24"/>
                <w:lang w:eastAsia="ru-RU"/>
              </w:rPr>
              <w:br/>
              <w:t xml:space="preserve">- 2,65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 в кресле-коляске с сопровождающим)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- 0,75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инвалида, перемещающегося самостоятельно)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- 1,00 </w:t>
            </w:r>
            <w:proofErr w:type="spellStart"/>
            <w:r w:rsidRPr="00B919B6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B919B6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919B6">
              <w:rPr>
                <w:color w:val="000000"/>
                <w:sz w:val="24"/>
                <w:szCs w:val="24"/>
                <w:lang w:eastAsia="ru-RU"/>
              </w:rPr>
              <w:t xml:space="preserve"> (для инвалида, перемещающегося с сопровождающим)</w:t>
            </w:r>
          </w:p>
          <w:p w:rsidR="00485780" w:rsidRPr="00AC7CD3" w:rsidRDefault="00485780" w:rsidP="008B014C">
            <w:pPr>
              <w:spacing w:line="240" w:lineRule="auto"/>
              <w:ind w:firstLine="0"/>
              <w:rPr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3.46</w:t>
            </w:r>
          </w:p>
        </w:tc>
      </w:tr>
      <w:tr w:rsidR="00485780" w:rsidRPr="007708B9" w:rsidTr="00207A7A">
        <w:tc>
          <w:tcPr>
            <w:tcW w:w="10420" w:type="dxa"/>
            <w:gridSpan w:val="4"/>
          </w:tcPr>
          <w:p w:rsidR="00485780" w:rsidRPr="00AC7CD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  <w:p w:rsidR="00485780" w:rsidRPr="00AC7CD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</w:tcPr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Ширина участков эвакуационных путей для МГН (в свету) не менее: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br/>
              <w:t>-  0,9 м (дверей из помещений при нахождении в них не более 15 человек)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135D61" w:rsidRDefault="00485780" w:rsidP="008B014C">
            <w:pPr>
              <w:spacing w:line="249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- 1,2 м (проемов, дверей и проходов внутри помещений в остальных случаях)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AC7CD3" w:rsidRDefault="00485780" w:rsidP="008B014C">
            <w:pPr>
              <w:spacing w:line="249" w:lineRule="exact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135D61">
              <w:rPr>
                <w:color w:val="000000"/>
                <w:sz w:val="24"/>
                <w:szCs w:val="24"/>
                <w:lang w:eastAsia="ru-RU"/>
              </w:rPr>
              <w:t>- 1,5 м (переходных лоджий и балконов)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35D61">
              <w:rPr>
                <w:color w:val="000000"/>
                <w:sz w:val="24"/>
                <w:szCs w:val="24"/>
                <w:lang w:eastAsia="ru-RU"/>
              </w:rPr>
              <w:br/>
              <w:t>- 1,8 м (коридоров, пандусов для эвакуации)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06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3.42</w:t>
            </w:r>
          </w:p>
        </w:tc>
      </w:tr>
    </w:tbl>
    <w:p w:rsidR="00485780" w:rsidRPr="00E37052" w:rsidRDefault="00485780" w:rsidP="003F2AA3">
      <w:pPr>
        <w:spacing w:line="240" w:lineRule="auto"/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362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lastRenderedPageBreak/>
        <w:t>Приложение</w:t>
      </w:r>
      <w:r w:rsidRPr="00B912D6">
        <w:rPr>
          <w:sz w:val="24"/>
          <w:szCs w:val="24"/>
        </w:rPr>
        <w:t xml:space="preserve"> </w:t>
      </w:r>
      <w:r>
        <w:rPr>
          <w:sz w:val="24"/>
          <w:szCs w:val="24"/>
        </w:rPr>
        <w:t>Б.4</w:t>
      </w:r>
    </w:p>
    <w:p w:rsidR="00485780" w:rsidRDefault="00485780" w:rsidP="003F2AA3">
      <w:pPr>
        <w:spacing w:line="240" w:lineRule="auto"/>
        <w:ind w:firstLine="0"/>
        <w:jc w:val="center"/>
        <w:rPr>
          <w:sz w:val="24"/>
          <w:szCs w:val="24"/>
        </w:rPr>
      </w:pPr>
      <w:r w:rsidRPr="00B912D6">
        <w:rPr>
          <w:sz w:val="24"/>
          <w:szCs w:val="24"/>
        </w:rPr>
        <w:t xml:space="preserve">Характеристика параметров доступности структурно-функциональной зоны </w:t>
      </w:r>
    </w:p>
    <w:p w:rsidR="00485780" w:rsidRPr="008220AE" w:rsidRDefault="00485780" w:rsidP="003F2AA3">
      <w:pPr>
        <w:spacing w:line="240" w:lineRule="auto"/>
        <w:ind w:firstLine="0"/>
        <w:jc w:val="center"/>
        <w:rPr>
          <w:b/>
          <w:bCs/>
        </w:rPr>
      </w:pPr>
      <w:r w:rsidRPr="008220AE">
        <w:rPr>
          <w:b/>
          <w:bCs/>
        </w:rPr>
        <w:t xml:space="preserve">«Зона целевого назначения здания </w:t>
      </w:r>
      <w:r w:rsidRPr="008220AE">
        <w:t>(целевого посещения объекта)»</w:t>
      </w:r>
    </w:p>
    <w:p w:rsidR="00485780" w:rsidRPr="002F309C" w:rsidRDefault="00485780" w:rsidP="003F2AA3">
      <w:pPr>
        <w:spacing w:line="240" w:lineRule="auto"/>
        <w:ind w:firstLine="709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"/>
        <w:gridCol w:w="2531"/>
        <w:gridCol w:w="3261"/>
        <w:gridCol w:w="4216"/>
      </w:tblGrid>
      <w:tr w:rsidR="00485780" w:rsidRPr="007708B9" w:rsidTr="00207A7A">
        <w:tc>
          <w:tcPr>
            <w:tcW w:w="412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31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зона обслуживания инвалидов</w:t>
            </w: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4.1 кабинетная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4.2 зальная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4.3 прилавочная форма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4.4 форма обслуживания с перемещением по маршруту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485780" w:rsidRPr="007708B9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4.5 кабина индивидуального обслуживания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7477" w:type="dxa"/>
            <w:gridSpan w:val="2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места приложения труда</w:t>
            </w:r>
          </w:p>
        </w:tc>
      </w:tr>
      <w:tr w:rsidR="00485780" w:rsidRPr="007708B9" w:rsidTr="00207A7A">
        <w:tc>
          <w:tcPr>
            <w:tcW w:w="412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</w:p>
        </w:tc>
        <w:tc>
          <w:tcPr>
            <w:tcW w:w="7477" w:type="dxa"/>
            <w:gridSpan w:val="2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III -</w:t>
            </w:r>
            <w:r w:rsidRPr="007708B9">
              <w:rPr>
                <w:b/>
                <w:bCs/>
                <w:sz w:val="24"/>
                <w:szCs w:val="24"/>
              </w:rPr>
              <w:t xml:space="preserve"> жилые помещения</w:t>
            </w:r>
          </w:p>
        </w:tc>
      </w:tr>
    </w:tbl>
    <w:p w:rsidR="00485780" w:rsidRPr="00E71C16" w:rsidRDefault="00485780" w:rsidP="003F2AA3">
      <w:pPr>
        <w:spacing w:line="240" w:lineRule="auto"/>
        <w:ind w:firstLine="14"/>
        <w:rPr>
          <w:sz w:val="16"/>
          <w:szCs w:val="16"/>
          <w:lang w:val="en-US"/>
        </w:rPr>
      </w:pPr>
    </w:p>
    <w:p w:rsidR="00485780" w:rsidRPr="00E71C16" w:rsidRDefault="00485780" w:rsidP="003F2AA3">
      <w:pPr>
        <w:spacing w:line="240" w:lineRule="auto"/>
        <w:ind w:firstLine="14"/>
        <w:rPr>
          <w:sz w:val="10"/>
          <w:szCs w:val="10"/>
          <w:lang w:val="en-US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0"/>
        <w:gridCol w:w="144"/>
        <w:gridCol w:w="569"/>
        <w:gridCol w:w="52"/>
        <w:gridCol w:w="1297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14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целевого назначения могут быть универсальными либо специально выделенными для инвалидов и других МГН (в том числе вблизи входов)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6E2D85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</w:t>
            </w:r>
            <w:r w:rsidRPr="00587DA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на высоте от 1,4 до 1,75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1F087E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- дублирова</w:t>
            </w:r>
            <w:r>
              <w:rPr>
                <w:color w:val="000000"/>
                <w:sz w:val="24"/>
                <w:szCs w:val="24"/>
                <w:lang w:eastAsia="ru-RU"/>
              </w:rPr>
              <w:t>ние рельефными знаками</w:t>
            </w:r>
          </w:p>
          <w:p w:rsidR="00485780" w:rsidRPr="00737352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1F087E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DF02B7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485780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ТРЕБОВАНИЯ К ЗОНЕ (для отдельных категорий инвалидов)</w:t>
            </w:r>
          </w:p>
          <w:p w:rsidR="00485780" w:rsidRPr="00DF02B7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Pr="006A3EA5" w:rsidRDefault="00485780" w:rsidP="008B014C">
            <w:pPr>
              <w:pStyle w:val="ConsPlusNormal"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инвалидов на креслах-колясках, размещают на уровне входа, ближайшего к поверхности земли.</w:t>
            </w:r>
          </w:p>
          <w:p w:rsidR="00485780" w:rsidRDefault="00485780" w:rsidP="008B014C">
            <w:pPr>
              <w:pStyle w:val="ConsPlusNormal"/>
              <w:widowControl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ином размещении помещений по высоте здания - кроме лестниц предусматривают пандусы, подъемные платформы, лифты или другие приспособления для перемещения</w:t>
            </w:r>
          </w:p>
          <w:p w:rsidR="00485780" w:rsidRPr="00DF02B7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595D23" w:rsidRDefault="00485780" w:rsidP="008B014C">
            <w:pPr>
              <w:pStyle w:val="ConsPlusNormal"/>
              <w:widowControl/>
              <w:ind w:firstLine="14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485780" w:rsidRPr="006258BF" w:rsidRDefault="00485780" w:rsidP="00207A7A">
            <w:pPr>
              <w:pStyle w:val="ConsPlusNormal"/>
              <w:widowControl/>
              <w:ind w:firstLine="14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5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ОБСЛУЖИВАНИЯ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ВАРИАНТУ ЗОНЫ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Предусматривать </w:t>
            </w:r>
            <w:r w:rsidRPr="001A7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менее 5% мест для инвалидов и других МГН</w:t>
            </w:r>
            <w:r w:rsidRPr="001A7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общей вместимости учреждения или расчетного количества посетителей (в том числе и при выделении зон специализированного обслуживания МГН в здании)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нескольких идентичных мест (приборов, устройств и т.п.) обслуживания посетителей </w:t>
            </w: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5% их общего числа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 не менее одного) должны быть запроектированы так, чтобы инвалид мог ими воспользоваться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Покрытие пола в помещениях: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ковровые покрытия плотно закреплены, особенно на стыках и по границе покрытий,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допускаются ворсовые ковры с толщиной покрытия (с учетом высоты ворса) - более 0,013 м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Освещенность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 коммуникаций, доступных для МГН, следует повышать на одну ступень по сравнению с требованиями СНиП.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Перепад освещенности между соседними помещениями и зонами не должен быть более 1:4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3.54 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СНиП 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23-05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сертификаты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3.62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</w:tcPr>
          <w:p w:rsidR="00485780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3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Выключатели и розетки</w:t>
            </w:r>
            <w:r w:rsidRPr="00810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высоте 0,8 м от уровня пола</w:t>
            </w:r>
          </w:p>
          <w:p w:rsidR="00485780" w:rsidRPr="00B337D4" w:rsidRDefault="00485780" w:rsidP="008B014C">
            <w:pPr>
              <w:pStyle w:val="ConsPlusNormal"/>
              <w:widowControl/>
              <w:ind w:firstLine="1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3.58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4" w:type="dxa"/>
            <w:gridSpan w:val="2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обслуживания и постоянного нахождения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инвалидов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располагать на минимальных расстояниях от эвакуационных выходов из помещений, с этажей и из зданий наружу: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15 м от дверей помещения, выходящего в тупиковый коридор, до эвакуационного выхода с этажа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9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6258BF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4.1 кабинетная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AB1AC9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A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Дверные проемы: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ширина – не менее 0,9 м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316305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431E3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Порог и перепад </w:t>
            </w:r>
            <w:r w:rsidRPr="00316305">
              <w:rPr>
                <w:color w:val="000000"/>
                <w:sz w:val="24"/>
                <w:szCs w:val="24"/>
                <w:lang w:eastAsia="ru-RU"/>
              </w:rPr>
              <w:t>высот в дверном проеме: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отсутствует или не более 0,025 м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E30E89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столов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над уровнем пола для индивидуального пользования инвалидов на креслах-колясках - не более 0,8 м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32548D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8"/>
                <w:szCs w:val="8"/>
              </w:rPr>
            </w:pPr>
          </w:p>
          <w:p w:rsidR="00485780" w:rsidRPr="0032548D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4.2 зальная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для инвалидов: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доступной для них зоне зала, обеспечивающей: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-полноценное восприятие демонстрационных, зрелищных, информационных, музыкальных программ и материалов,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удобный прием пищи (в обеденных залах или кулуарах при залах)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оптимальные условия для работы (в читальных залах библиотек)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оптимальные условия для отдыха (в зале ожидания).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 зальных помещениях не менее двух рассредоточенных выходов должны быт</w:t>
            </w:r>
            <w:r>
              <w:rPr>
                <w:color w:val="000000"/>
                <w:sz w:val="24"/>
                <w:szCs w:val="24"/>
                <w:lang w:eastAsia="ru-RU"/>
              </w:rPr>
              <w:t>ь приспособлены для прохода МГН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Свободные площадки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ширин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свету не менее 1,8 м перед эстрадой или в конце зала вблизи проема-выезда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Меры безопасности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у мест или зон для зрителей на креслах-колясках в аудиториях с амфитеатром, зрительных и лекционных залах (ограда,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буферная полоса,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поребрик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проходов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залах увеличивается на ширину свободного проезда кресла-коляски (0,9 м)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Расположение мест </w:t>
            </w:r>
            <w:r w:rsidRPr="00810317">
              <w:rPr>
                <w:color w:val="000000"/>
                <w:sz w:val="24"/>
                <w:szCs w:val="24"/>
                <w:u w:val="single"/>
                <w:lang w:eastAsia="ru-RU"/>
              </w:rPr>
              <w:t>с учетом эвакуации: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зрительных залах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- в отдельных рядах, выходящих на самостоятельный путь, не пересекающийся с путями эвакуации остальной части зрителей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 трибунах спортивных сооружений и спортивно-зрелищных зданий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- в зоне, непосредственно примыкающей к выходу на трибуну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столы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залах предприятий общественного питания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- вблизи от эвакуационного выхода, но в непроходной зоне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расстояние от любого места пребывания инвалида в зальном помещении до эвакуационного выхода в коридор, фойе, наружу или до эвакуационного люка трибун спортивно-зрелищных залов не более 40 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в зрительных залах с числом мест 800 и более места для инвалидов в креслах-колясках рассредоточивать в различных зонах, в непосредственной близости от эвакуационных выходов - в одном месте не более трех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3.41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Вмонтированны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истем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индивидуального прослушивания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аудиториях, зрительных и лекционных залах вместимостью более 50 человек, оборудованных фиксированными сидячими местами, предусматривать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не менее 4% кресел 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С, Г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Места для лиц с дефектами слуха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размещать на расстоянии не более 10 м от источника звука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(или) оборудовать специальными персональными приборами усиления звука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применять в залах индукционный контур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другие индивидуальные беспроводные устройства;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располагать в зоне хорошей видимости сцены и переводчика жестового языка (возможно, выделение дополнительной зоны для переводчика)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CD2BE1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4.3 прилавочная форма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27272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Зона досягаемости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приборов, устройств и другого оборудования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ысота от пола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 0,3 до 1,4 м (при расположении сбоку от посетителя)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0,4 до </w:t>
            </w:r>
            <w:r>
              <w:rPr>
                <w:color w:val="000000"/>
                <w:sz w:val="24"/>
                <w:szCs w:val="24"/>
                <w:lang w:eastAsia="ru-RU"/>
              </w:rPr>
              <w:t>1,2 м (при фронтальном подходе)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Высота прилавков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над уровнем пола (и других мест обслуживания инвалидов на креслах-колясках)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не более 0,8 м </w:t>
            </w:r>
            <w:r>
              <w:rPr>
                <w:color w:val="000000"/>
                <w:sz w:val="24"/>
                <w:szCs w:val="24"/>
                <w:lang w:eastAsia="ru-RU"/>
              </w:rPr>
              <w:t>над уровнем пола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36CE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4.4 форма обслуживания с перемещением по маршруту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Pr="00B533C2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b/>
                <w:bCs/>
                <w:color w:val="000000"/>
                <w:sz w:val="24"/>
                <w:szCs w:val="24"/>
                <w:lang w:eastAsia="ru-RU"/>
              </w:rPr>
              <w:t>Ширина пути движения в чистоте: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при движении кресла-коляски в одном направлении – не менее 1,5 м;</w:t>
            </w:r>
            <w:r w:rsidRPr="00B533C2">
              <w:rPr>
                <w:color w:val="000000"/>
                <w:sz w:val="24"/>
                <w:szCs w:val="24"/>
                <w:lang w:eastAsia="ru-RU"/>
              </w:rPr>
              <w:br/>
              <w:t>- при встречном движении – не менее 1,8 м;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при переходе в другое здание - не менее 2,0 м;</w:t>
            </w:r>
          </w:p>
          <w:p w:rsidR="00485780" w:rsidRPr="00B533C2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533C2">
              <w:rPr>
                <w:color w:val="000000"/>
                <w:sz w:val="24"/>
                <w:szCs w:val="24"/>
                <w:lang w:eastAsia="ru-RU"/>
              </w:rPr>
              <w:t>- в помещении с оборудованием и мебелью - не менее 1,2 м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Подходы к оборудованию и мебели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FE63FF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- не менее 0,9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FE63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- не менее 1,2 м (при необходимости поворота кресла-коляски на 90°)</w:t>
            </w:r>
          </w:p>
          <w:p w:rsidR="00485780" w:rsidRPr="00DF02B7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FE63F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E63FF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Также см. другие требования к путям движения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(раздел 3)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2"/>
                <w:szCs w:val="12"/>
              </w:rPr>
            </w:pPr>
          </w:p>
          <w:p w:rsidR="00485780" w:rsidRPr="007736CE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4.5 кабина индивидуального обслуживания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92057C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5780" w:rsidRPr="0092057C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2B6DC5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 замкнутых пространств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двусторонней связью</w:t>
            </w:r>
            <w:r>
              <w:rPr>
                <w:color w:val="E36C0A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с диспетчером или дежурным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или кнопкой звонка (в дежурную комнату)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</w:rPr>
            </w:pPr>
            <w:r w:rsidRPr="007708B9">
              <w:rPr>
                <w:color w:val="000000"/>
                <w:sz w:val="24"/>
                <w:szCs w:val="24"/>
              </w:rPr>
              <w:t>- аварийное освещение</w:t>
            </w:r>
          </w:p>
          <w:p w:rsidR="00485780" w:rsidRPr="007708B9" w:rsidRDefault="00485780" w:rsidP="008B014C">
            <w:pPr>
              <w:spacing w:line="240" w:lineRule="auto"/>
              <w:ind w:firstLine="14"/>
              <w:rPr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Свободное пространство</w:t>
            </w:r>
            <w:r w:rsidRPr="002834F2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размеры в плане - не менее 0,9 на 1,5 м (около столов, других мест обслуживания, у настенных приборов, аппаратов и устрой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я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самостоятельного разворота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инвалида на кресле-коляске (на 90 - 180°) - не менее 1,4 </w:t>
            </w:r>
            <w:r>
              <w:rPr>
                <w:color w:val="000000"/>
                <w:sz w:val="24"/>
                <w:szCs w:val="24"/>
                <w:lang w:eastAsia="ru-RU"/>
              </w:rPr>
              <w:t>м в диаметре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Зона досягаемости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приборов, устройств и другого оборудования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ысота от пола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от 0,3 до 1,4 м (при расположении сбоку от посетителя)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от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0,4 до </w:t>
            </w:r>
            <w:r>
              <w:rPr>
                <w:color w:val="000000"/>
                <w:sz w:val="24"/>
                <w:szCs w:val="24"/>
                <w:lang w:eastAsia="ru-RU"/>
              </w:rPr>
              <w:t>1,2 м (при фронтальном подходе)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Высота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столов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индивидуального пользования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(и других мест обслуживания ин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валидов на креслах-колясках) 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не более 0,8 м </w:t>
            </w:r>
            <w:r>
              <w:rPr>
                <w:color w:val="000000"/>
                <w:sz w:val="24"/>
                <w:szCs w:val="24"/>
                <w:lang w:eastAsia="ru-RU"/>
              </w:rPr>
              <w:t>над уровнем пола</w:t>
            </w:r>
          </w:p>
          <w:p w:rsidR="00485780" w:rsidRPr="00B337D4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4.15</w:t>
            </w:r>
          </w:p>
        </w:tc>
      </w:tr>
      <w:tr w:rsidR="00485780" w:rsidRPr="007708B9" w:rsidTr="00207A7A">
        <w:tc>
          <w:tcPr>
            <w:tcW w:w="9071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0"/>
                <w:szCs w:val="10"/>
              </w:rPr>
            </w:pPr>
          </w:p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708B9">
              <w:rPr>
                <w:sz w:val="24"/>
                <w:szCs w:val="24"/>
              </w:rPr>
              <w:t xml:space="preserve"> - </w:t>
            </w:r>
            <w:r w:rsidRPr="007708B9">
              <w:rPr>
                <w:b/>
                <w:bCs/>
                <w:sz w:val="24"/>
                <w:szCs w:val="24"/>
              </w:rPr>
              <w:t>МЕСТА ПРИЛОЖЕНИЯ ТРУДА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DF1BFC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 35-104-2001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5780" w:rsidRPr="0024644F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4C657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и виды рабочих мест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инвалидов (специализированных или обычных), их размещение в объемно-планировочной структуре здания (рассредоточенное или в специализированных цехах, производственных участках и специальных помещениях), а также необходимые дополнительные помещения устанавливаются в задании на проектирование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Рабочие места инвалидов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должны быть безопасны для здоровья и рационально организованы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иметь заключение органов санэпиднадзора (и быть аттестованными</w:t>
            </w:r>
            <w:r w:rsidRPr="005D003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 условиям труда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BF2DBB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их специализация устанавливается заданием на проектирование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  <w:r w:rsidRPr="00BF2D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BF2DBB">
              <w:rPr>
                <w:color w:val="000000"/>
                <w:sz w:val="24"/>
                <w:szCs w:val="24"/>
                <w:lang w:eastAsia="ru-RU"/>
              </w:rPr>
              <w:t>- включать комплект мебели, оборудования и вспомогательных устройств, специально приспособленные для конкретного вида заболевания (при необходимости)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4.27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абоч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зон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(пространств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рабочего места) или помещени</w:t>
            </w:r>
            <w:r>
              <w:rPr>
                <w:color w:val="000000"/>
                <w:sz w:val="24"/>
                <w:szCs w:val="24"/>
                <w:lang w:eastAsia="ru-RU"/>
              </w:rPr>
              <w:t>е: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выполнение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комплекса санитарно-гигиенических требований к микроклимату, в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. дополнительных требований (в зависимости от вида заболевания инвалидов)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Санитарно-бытовое обслуживание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работающих инвалидов обеспечивается согласно СНиП 2.09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24644F" w:rsidRDefault="00485780" w:rsidP="00D90AB4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 служебных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 на каждого работающего инвалида, пользующегося креслом-коляской)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не менее 5,65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(в конторских, административных и офисных помещениях)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не менее 7,65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(в конструкторских бюро)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4.29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Расстояние до санитарно-гигиенических помещений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(от рабочих мест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до уборных, курительных, помещений для обогрева или охлаждения,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полудушей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и устройств питьевого водоснабжения)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60 м (в пределах зданий)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не более 150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(в пределах территории учреждения, предприятия)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Комната приема пищи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(при затруднении доступа к местам общественного питания)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площадь 1,65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на каждого инвалида (но не менее 12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4.32</w:t>
            </w:r>
          </w:p>
        </w:tc>
      </w:tr>
      <w:tr w:rsidR="00485780" w:rsidRPr="007708B9" w:rsidTr="00207A7A">
        <w:tc>
          <w:tcPr>
            <w:tcW w:w="9071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14"/>
              <w:jc w:val="center"/>
              <w:rPr>
                <w:b/>
                <w:bCs/>
                <w:sz w:val="13"/>
                <w:szCs w:val="13"/>
              </w:rPr>
            </w:pPr>
          </w:p>
          <w:p w:rsidR="00485780" w:rsidRPr="007708B9" w:rsidRDefault="00485780" w:rsidP="00207A7A">
            <w:pPr>
              <w:spacing w:line="240" w:lineRule="auto"/>
              <w:ind w:firstLine="14"/>
              <w:jc w:val="center"/>
              <w:rPr>
                <w:b/>
                <w:bCs/>
                <w:sz w:val="13"/>
                <w:szCs w:val="13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Вариант </w:t>
            </w:r>
            <w:r w:rsidRPr="007708B9">
              <w:rPr>
                <w:b/>
                <w:bCs/>
                <w:sz w:val="24"/>
                <w:szCs w:val="24"/>
                <w:lang w:val="en-US"/>
              </w:rPr>
              <w:t>III -</w:t>
            </w:r>
            <w:r w:rsidRPr="007708B9">
              <w:rPr>
                <w:b/>
                <w:bCs/>
                <w:sz w:val="24"/>
                <w:szCs w:val="24"/>
              </w:rPr>
              <w:t xml:space="preserve"> ЖИЛЫЕ ПОМЕЩЕНИЯ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8F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 35-102-2001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24644F" w:rsidRDefault="00485780" w:rsidP="008B014C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85780" w:rsidRPr="0024644F" w:rsidRDefault="00485780" w:rsidP="00207A7A">
            <w:pPr>
              <w:pStyle w:val="ConsPlusNormal"/>
              <w:ind w:firstLine="14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  <w:r w:rsidRPr="00EC59D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Жилые дома и жилые помещения общественных зданий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следует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проектироват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ь, обеспечивая потребности инвалидов, включая: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доступность квартиры или жилого помещения от входа в здание;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доступность всех общественных помещений здания из квартиры или жилого помещения;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применение оборудования, отвечающего потребностям инвалидов;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обеспечение безопасности и удобства пользования оборудованием и приборами;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оборудование придомовой территории и здания необходимыми информационными системами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и специализацию квартир по отдельным категориям инвалидов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в жилых домах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социального жилищного фонда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устанавливается заданием на проектирование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(при проектировании жилых помещений следует исходить из последующего их дооснащения при необходимости с учетом потребностей отдельных категорий инвалидов и других маломобильных групп населения)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</w:tcPr>
          <w:p w:rsidR="00485780" w:rsidRDefault="00485780" w:rsidP="008B014C">
            <w:pPr>
              <w:spacing w:line="260" w:lineRule="exact"/>
              <w:ind w:firstLine="1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Универсальные жилые места: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(в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гостиницах, мотелях, пансионатах, кемпингах и т.п.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-10 % от общего количества мест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(если в задании на проектирование не оговорено количество помещений, оборудованных по универсальному или специали</w:t>
            </w:r>
            <w:r>
              <w:rPr>
                <w:color w:val="000000"/>
                <w:sz w:val="24"/>
                <w:szCs w:val="24"/>
                <w:lang w:eastAsia="ru-RU"/>
              </w:rPr>
              <w:t>зированному принципу)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Многоквартирные жилые дома с квартирами, предназначенными для проживания инвалидов и людей пожилого возраста, следует проектировать не ниже второй степени огнестойкости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жилых помещений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инвалидов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автономными пожарными </w:t>
            </w:r>
            <w:proofErr w:type="spellStart"/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(сигнализацией) с учетом восприятия всеми категориями инвалидов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Pr="0024644F" w:rsidRDefault="00485780" w:rsidP="00E64707">
            <w:pPr>
              <w:spacing w:line="240" w:lineRule="auto"/>
              <w:ind w:firstLine="14"/>
              <w:rPr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Домофоны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применять со звуковой и световой сигнализацией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4.11</w:t>
            </w:r>
          </w:p>
        </w:tc>
      </w:tr>
      <w:tr w:rsidR="00485780" w:rsidRPr="007708B9" w:rsidTr="00207A7A">
        <w:tc>
          <w:tcPr>
            <w:tcW w:w="10420" w:type="dxa"/>
            <w:gridSpan w:val="6"/>
          </w:tcPr>
          <w:p w:rsidR="00485780" w:rsidRPr="00B337D4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</w:p>
          <w:p w:rsidR="00485780" w:rsidRPr="00B337D4" w:rsidRDefault="00485780" w:rsidP="00207A7A">
            <w:pPr>
              <w:spacing w:line="240" w:lineRule="auto"/>
              <w:ind w:firstLine="14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Квартиры для семей с инвалидами на креслах-колясках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(при размещении их в уровне первого этажа):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обеспеч</w:t>
            </w:r>
            <w:r>
              <w:rPr>
                <w:color w:val="000000"/>
                <w:sz w:val="24"/>
                <w:szCs w:val="24"/>
                <w:lang w:eastAsia="ru-RU"/>
              </w:rPr>
              <w:t>ение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возможност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выхода непосредственно на придомовую территорию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увеличение площади квартиры на 12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(для отдельного входа через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приквартирный</w:t>
            </w:r>
            <w:proofErr w:type="spellEnd"/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тамбур и устройства подъемника)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41BC2">
              <w:rPr>
                <w:color w:val="000000"/>
                <w:spacing w:val="-6"/>
                <w:sz w:val="24"/>
                <w:szCs w:val="24"/>
                <w:lang w:eastAsia="ru-RU"/>
              </w:rPr>
              <w:t>минимальный размер жилого</w:t>
            </w:r>
            <w:r w:rsidRPr="006D152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1BC2">
              <w:rPr>
                <w:color w:val="000000"/>
                <w:spacing w:val="-6"/>
                <w:sz w:val="24"/>
                <w:szCs w:val="24"/>
                <w:lang w:eastAsia="ru-RU"/>
              </w:rPr>
              <w:t>помещения для инвалида, передвигающегося на кресле-коляск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 - не менее 12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м</w:t>
            </w:r>
            <w:r w:rsidRPr="006D1529">
              <w:rPr>
                <w:color w:val="000000"/>
                <w:sz w:val="24"/>
                <w:szCs w:val="24"/>
                <w:lang w:eastAsia="ru-RU"/>
              </w:rPr>
              <w:t>инимальный размер жилого помещения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для инвалида, занимающегося индиви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дуальной трудовой деятельностью - до 16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Площадь кухни квартир для семей с инвалидами на креслах-колясках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жилых домах социального жилищного фонда - принимать не менее 9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10317">
              <w:rPr>
                <w:color w:val="000000"/>
                <w:sz w:val="24"/>
                <w:szCs w:val="24"/>
                <w:lang w:eastAsia="ru-RU"/>
              </w:rPr>
              <w:t>: ширина - не менее 2,3 м (при одностороннем размещении оборудования), 2,9 м (при двухстороннем или угловом размещении оборудования)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Кухни следует оснащать электроплитами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40" w:lineRule="auto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Санитарно-гигиенические помещения в квартирах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(не менее):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- 1,2 на 1,6 м (уборная без умывальника)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- 1,6 на 2,2 м (уборная с умывальником, рукомойником)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2,2 на 2,2 м (ванная комната или совмещенный санитарный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узел).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В квартирах для семей с инвалидами, пользующимися креслами-колясками, вход в помещение, оборудованное унитазом, допускается проектиро</w:t>
            </w:r>
            <w:r>
              <w:rPr>
                <w:color w:val="000000"/>
                <w:sz w:val="24"/>
                <w:szCs w:val="24"/>
                <w:lang w:eastAsia="ru-RU"/>
              </w:rPr>
              <w:t>вать из кухни или жилой комнаты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3.68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vAlign w:val="center"/>
          </w:tcPr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одсобны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в квартирах для семей с инвалидами (в том числе на креслах-колясках) - не менее: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передн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яя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1,6 м (с возможностью хранения кресла-коляски);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Default="00485780" w:rsidP="008B014C">
            <w:pPr>
              <w:spacing w:line="260" w:lineRule="exact"/>
              <w:ind w:firstLine="1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внутриквартирны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коридор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1,15 м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24644F" w:rsidRDefault="00485780" w:rsidP="008B014C">
            <w:pPr>
              <w:spacing w:line="240" w:lineRule="auto"/>
              <w:ind w:firstLine="14"/>
              <w:rPr>
                <w:color w:val="000000"/>
                <w:sz w:val="10"/>
                <w:szCs w:val="1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317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кладов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 xml:space="preserve"> площадью не менее 4 </w:t>
            </w:r>
            <w:proofErr w:type="spellStart"/>
            <w:r w:rsidRPr="00810317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10317">
              <w:rPr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10317">
              <w:rPr>
                <w:color w:val="000000"/>
                <w:sz w:val="24"/>
                <w:szCs w:val="24"/>
                <w:lang w:eastAsia="ru-RU"/>
              </w:rPr>
              <w:t>при работах на дому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3" w:type="dxa"/>
            <w:gridSpan w:val="2"/>
            <w:vAlign w:val="center"/>
          </w:tcPr>
          <w:p w:rsidR="00485780" w:rsidRPr="00EC59D2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49" w:type="dxa"/>
            <w:gridSpan w:val="2"/>
            <w:vAlign w:val="center"/>
          </w:tcPr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4.8</w:t>
            </w:r>
          </w:p>
          <w:p w:rsidR="00485780" w:rsidRPr="00810317" w:rsidRDefault="00485780" w:rsidP="008B014C">
            <w:pPr>
              <w:spacing w:line="240" w:lineRule="auto"/>
              <w:ind w:firstLine="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0317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</w:tbl>
    <w:p w:rsidR="00485780" w:rsidRPr="000552E4" w:rsidRDefault="00485780" w:rsidP="003F2AA3">
      <w:pPr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362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 w:rsidRPr="00601886">
        <w:rPr>
          <w:sz w:val="24"/>
          <w:szCs w:val="24"/>
        </w:rPr>
        <w:lastRenderedPageBreak/>
        <w:t>Приложение Б.5</w:t>
      </w:r>
    </w:p>
    <w:p w:rsidR="00485780" w:rsidRPr="00540F57" w:rsidRDefault="00485780" w:rsidP="003F2AA3">
      <w:pPr>
        <w:spacing w:line="260" w:lineRule="exact"/>
        <w:ind w:firstLine="0"/>
        <w:jc w:val="center"/>
        <w:rPr>
          <w:sz w:val="24"/>
          <w:szCs w:val="24"/>
        </w:rPr>
      </w:pPr>
      <w:r w:rsidRPr="00540F57">
        <w:rPr>
          <w:sz w:val="24"/>
          <w:szCs w:val="24"/>
        </w:rPr>
        <w:t xml:space="preserve">Характеристика параметров доступности структурно-функциональной зоны </w:t>
      </w:r>
    </w:p>
    <w:p w:rsidR="00485780" w:rsidRPr="008220AE" w:rsidRDefault="00485780" w:rsidP="003F2AA3">
      <w:pPr>
        <w:spacing w:line="260" w:lineRule="exact"/>
        <w:ind w:firstLine="0"/>
        <w:jc w:val="center"/>
      </w:pPr>
      <w:r w:rsidRPr="008220AE">
        <w:rPr>
          <w:b/>
          <w:bCs/>
        </w:rPr>
        <w:t>«Санитарно-гигиенические помещения»</w:t>
      </w:r>
    </w:p>
    <w:tbl>
      <w:tblPr>
        <w:tblpPr w:leftFromText="180" w:rightFromText="180" w:vertAnchor="page" w:horzAnchor="margin" w:tblpY="204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2693"/>
        <w:gridCol w:w="7229"/>
      </w:tblGrid>
      <w:tr w:rsidR="00485780" w:rsidRPr="007708B9" w:rsidTr="00207A7A">
        <w:trPr>
          <w:trHeight w:val="278"/>
        </w:trPr>
        <w:tc>
          <w:tcPr>
            <w:tcW w:w="392" w:type="dxa"/>
            <w:vMerge w:val="restart"/>
            <w:vAlign w:val="center"/>
          </w:tcPr>
          <w:p w:rsidR="00485780" w:rsidRPr="007708B9" w:rsidRDefault="00485780" w:rsidP="008B014C">
            <w:pPr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5.1 Туалетная комната</w:t>
            </w:r>
          </w:p>
        </w:tc>
      </w:tr>
      <w:tr w:rsidR="00485780" w:rsidRPr="007708B9" w:rsidTr="00207A7A">
        <w:trPr>
          <w:trHeight w:val="284"/>
        </w:trPr>
        <w:tc>
          <w:tcPr>
            <w:tcW w:w="392" w:type="dxa"/>
            <w:vMerge/>
          </w:tcPr>
          <w:p w:rsidR="00485780" w:rsidRPr="007708B9" w:rsidRDefault="00485780" w:rsidP="008B01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5.2 Душевая/ ванная комната</w:t>
            </w:r>
          </w:p>
        </w:tc>
      </w:tr>
      <w:tr w:rsidR="00485780" w:rsidRPr="007708B9" w:rsidTr="00207A7A">
        <w:trPr>
          <w:trHeight w:val="276"/>
        </w:trPr>
        <w:tc>
          <w:tcPr>
            <w:tcW w:w="392" w:type="dxa"/>
            <w:vMerge/>
          </w:tcPr>
          <w:p w:rsidR="00485780" w:rsidRPr="007708B9" w:rsidRDefault="00485780" w:rsidP="008B01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85780" w:rsidRPr="007708B9" w:rsidRDefault="00485780" w:rsidP="008B014C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5.3 Бытовая комната (гардеробная)</w:t>
            </w:r>
          </w:p>
        </w:tc>
      </w:tr>
    </w:tbl>
    <w:p w:rsidR="00485780" w:rsidRDefault="00485780" w:rsidP="003F2AA3">
      <w:pPr>
        <w:spacing w:line="240" w:lineRule="auto"/>
        <w:ind w:firstLine="709"/>
        <w:rPr>
          <w:sz w:val="10"/>
          <w:szCs w:val="10"/>
        </w:rPr>
      </w:pPr>
    </w:p>
    <w:p w:rsidR="00485780" w:rsidRPr="00721EC6" w:rsidRDefault="00485780" w:rsidP="003F2AA3">
      <w:pPr>
        <w:spacing w:line="240" w:lineRule="auto"/>
        <w:ind w:firstLine="709"/>
        <w:rPr>
          <w:sz w:val="10"/>
          <w:szCs w:val="10"/>
        </w:rPr>
      </w:pPr>
    </w:p>
    <w:tbl>
      <w:tblPr>
        <w:tblW w:w="10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7940"/>
        <w:gridCol w:w="567"/>
        <w:gridCol w:w="1382"/>
      </w:tblGrid>
      <w:tr w:rsidR="00485780" w:rsidRPr="007708B9" w:rsidTr="00207A7A">
        <w:trPr>
          <w:cantSplit/>
          <w:trHeight w:val="1276"/>
        </w:trPr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0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567" w:type="dxa"/>
            <w:textDirection w:val="btLr"/>
            <w:vAlign w:val="center"/>
          </w:tcPr>
          <w:p w:rsidR="00485780" w:rsidRPr="007708B9" w:rsidRDefault="00485780" w:rsidP="008B014C">
            <w:pPr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A57D8">
              <w:rPr>
                <w:spacing w:val="-6"/>
                <w:sz w:val="24"/>
                <w:szCs w:val="24"/>
                <w:lang w:eastAsia="ru-RU"/>
              </w:rPr>
              <w:t>Категории ин</w:t>
            </w:r>
            <w:r w:rsidRPr="007708B9">
              <w:rPr>
                <w:sz w:val="24"/>
                <w:szCs w:val="24"/>
                <w:lang w:eastAsia="ru-RU"/>
              </w:rPr>
              <w:t>валидов</w:t>
            </w:r>
          </w:p>
        </w:tc>
        <w:tc>
          <w:tcPr>
            <w:tcW w:w="1382" w:type="dxa"/>
          </w:tcPr>
          <w:p w:rsidR="00485780" w:rsidRPr="007708B9" w:rsidRDefault="00485780" w:rsidP="008B014C">
            <w:pPr>
              <w:spacing w:line="208" w:lineRule="exact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5"/>
                <w:szCs w:val="5"/>
              </w:rPr>
            </w:pPr>
          </w:p>
          <w:p w:rsidR="00485780" w:rsidRPr="007708B9" w:rsidRDefault="00485780" w:rsidP="008B014C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1F3AC4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3AC4">
              <w:rPr>
                <w:color w:val="000000"/>
                <w:sz w:val="24"/>
                <w:szCs w:val="24"/>
                <w:lang w:eastAsia="ru-RU"/>
              </w:rPr>
              <w:t>Не менее одной универсальной кабины, доступной для всех категорий граждан: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- в общественных уборных, 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>- в общественных зданиях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780" w:rsidRPr="0066733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67331">
              <w:rPr>
                <w:color w:val="000000"/>
                <w:sz w:val="24"/>
                <w:szCs w:val="24"/>
                <w:lang w:eastAsia="ru-RU"/>
              </w:rPr>
              <w:t xml:space="preserve">- производственных </w:t>
            </w:r>
            <w:proofErr w:type="gramStart"/>
            <w:r w:rsidRPr="00667331">
              <w:rPr>
                <w:color w:val="000000"/>
                <w:sz w:val="24"/>
                <w:szCs w:val="24"/>
                <w:lang w:eastAsia="ru-RU"/>
              </w:rPr>
              <w:t>зданиях</w:t>
            </w:r>
            <w:proofErr w:type="gramEnd"/>
            <w:r w:rsidRPr="00667331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pStyle w:val="ConsPlusNormal"/>
              <w:widowControl/>
              <w:spacing w:line="251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любых общественных зданиях (при численности посетителей 50 человек и более или при продолжительности нахождения посетителя в здании 60 мин и более)</w:t>
            </w:r>
          </w:p>
          <w:p w:rsidR="00485780" w:rsidRPr="00EE7B4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24B4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4B4A">
              <w:rPr>
                <w:color w:val="000000"/>
                <w:sz w:val="24"/>
                <w:szCs w:val="24"/>
                <w:lang w:eastAsia="ru-RU"/>
              </w:rPr>
              <w:t>Установка поручней, штанг, поворотных или откидных сидений:</w:t>
            </w:r>
          </w:p>
          <w:p w:rsidR="00485780" w:rsidRPr="008455F1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455F1">
              <w:rPr>
                <w:color w:val="000000"/>
                <w:sz w:val="24"/>
                <w:szCs w:val="24"/>
                <w:lang w:eastAsia="ru-RU"/>
              </w:rPr>
              <w:t>- в универсальной кабине,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455F1">
              <w:rPr>
                <w:color w:val="000000"/>
                <w:sz w:val="24"/>
                <w:szCs w:val="24"/>
                <w:lang w:eastAsia="ru-RU"/>
              </w:rPr>
              <w:t>- в других санитарно-гигиенических помещениях для всех категорий граждан, в том числе инвалидов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D5CFB">
              <w:rPr>
                <w:b/>
                <w:bCs/>
                <w:color w:val="000000"/>
                <w:sz w:val="24"/>
                <w:szCs w:val="24"/>
                <w:lang w:eastAsia="ru-RU"/>
              </w:rPr>
              <w:t>Выключатели и розетки</w:t>
            </w:r>
            <w:r w:rsidRPr="003F1846">
              <w:rPr>
                <w:color w:val="000000"/>
                <w:sz w:val="24"/>
                <w:szCs w:val="24"/>
                <w:lang w:eastAsia="ru-RU"/>
              </w:rPr>
              <w:t xml:space="preserve"> в помещениях - на высоте 0,8 м от уровня пола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Pr="0043488C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Информирующие обозначения помещений: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рядом с дверью, со стороны дверной ручки;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 xml:space="preserve">- на высоте от 1,4 до 1,75 м; </w:t>
            </w:r>
          </w:p>
          <w:p w:rsidR="00485780" w:rsidRPr="0043488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488C">
              <w:rPr>
                <w:color w:val="000000"/>
                <w:sz w:val="24"/>
                <w:szCs w:val="24"/>
                <w:lang w:eastAsia="ru-RU"/>
              </w:rPr>
              <w:t>- дублирование рельефными знаками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3AC4">
              <w:rPr>
                <w:color w:val="000000"/>
                <w:sz w:val="24"/>
                <w:szCs w:val="24"/>
                <w:lang w:eastAsia="ru-RU"/>
              </w:rPr>
              <w:t>Гигиенические сертификаты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 xml:space="preserve"> на материалы (оснащение, оборудование, изделия, приборы), используемые инвалидами или контактирующие с ними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24B4A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B4A">
              <w:rPr>
                <w:b/>
                <w:bCs/>
                <w:color w:val="000000"/>
                <w:sz w:val="24"/>
                <w:szCs w:val="24"/>
                <w:lang w:eastAsia="ru-RU"/>
              </w:rPr>
              <w:t>Рекомендовано использование:</w:t>
            </w:r>
          </w:p>
          <w:p w:rsidR="00485780" w:rsidRPr="009672C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672CD">
              <w:rPr>
                <w:color w:val="000000"/>
                <w:sz w:val="24"/>
                <w:szCs w:val="24"/>
                <w:lang w:eastAsia="ru-RU"/>
              </w:rPr>
              <w:t>- водопроводных кранов рычажного или нажимного действия (или управляемых электронными системами),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672CD">
              <w:rPr>
                <w:color w:val="000000"/>
                <w:sz w:val="24"/>
                <w:szCs w:val="24"/>
                <w:lang w:eastAsia="ru-RU"/>
              </w:rPr>
              <w:t>- управление спуском воды в унитазе на боковой стене кабины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3.72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BC3BA2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5.1 Туалетная комната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  <w:p w:rsidR="00485780" w:rsidRPr="001F61E3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 w:rsidRPr="007708B9">
              <w:rPr>
                <w:sz w:val="24"/>
                <w:szCs w:val="24"/>
              </w:rPr>
              <w:t>УНИВЕРСАЛЬНЫЕ ТРЕБОВАНИЯ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b/>
                <w:bCs/>
                <w:color w:val="000000"/>
                <w:sz w:val="24"/>
                <w:szCs w:val="24"/>
                <w:lang w:eastAsia="ru-RU"/>
              </w:rPr>
              <w:t>Оборудование замкнутых пространств</w:t>
            </w:r>
            <w:r w:rsidRPr="00F5608B">
              <w:rPr>
                <w:color w:val="000000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Pr="00F5608B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5608B">
              <w:rPr>
                <w:color w:val="000000"/>
                <w:sz w:val="24"/>
                <w:szCs w:val="24"/>
                <w:lang w:eastAsia="ru-RU"/>
              </w:rPr>
              <w:t>. кабинки туалета):</w:t>
            </w:r>
          </w:p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двусторонней связью с диспетчером или дежурным,</w:t>
            </w:r>
          </w:p>
          <w:p w:rsidR="00485780" w:rsidRPr="00F5608B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или кнопкой звонка (в дежурную комнату),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5608B">
              <w:rPr>
                <w:color w:val="000000"/>
                <w:sz w:val="24"/>
                <w:szCs w:val="24"/>
                <w:lang w:eastAsia="ru-RU"/>
              </w:rPr>
              <w:t>- аварийное освещение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3.57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1F61E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</w:p>
          <w:p w:rsidR="00485780" w:rsidRPr="001F61E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8"/>
                <w:szCs w:val="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9817B3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7B3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размеры в плане: 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>ширина - 1,65, глубина - 1,8,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817B3">
              <w:rPr>
                <w:color w:val="000000"/>
                <w:sz w:val="24"/>
                <w:szCs w:val="24"/>
                <w:lang w:eastAsia="ru-RU"/>
              </w:rPr>
              <w:t xml:space="preserve">- рядом с унитазом пространство для размещения кресла-коляски,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17B3">
              <w:rPr>
                <w:color w:val="000000"/>
                <w:sz w:val="24"/>
                <w:szCs w:val="24"/>
                <w:lang w:eastAsia="ru-RU"/>
              </w:rPr>
              <w:t>крючки для одежды, костылей и других принадлежностей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3.67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4328B7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color w:val="000000"/>
                <w:sz w:val="24"/>
                <w:szCs w:val="24"/>
                <w:lang w:eastAsia="ru-RU"/>
              </w:rPr>
              <w:t xml:space="preserve">Кабины личной гигиены женщин: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328B7">
              <w:rPr>
                <w:color w:val="000000"/>
                <w:sz w:val="24"/>
                <w:szCs w:val="24"/>
                <w:lang w:eastAsia="ru-RU"/>
              </w:rPr>
              <w:t>размеры в плане - 1,8 на 2,6 м</w:t>
            </w:r>
          </w:p>
          <w:p w:rsidR="00485780" w:rsidRPr="00727D63" w:rsidRDefault="00485780" w:rsidP="008B014C">
            <w:pPr>
              <w:spacing w:line="240" w:lineRule="auto"/>
              <w:ind w:firstLine="0"/>
              <w:rPr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32548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50F9B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Проходы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 xml:space="preserve"> шириной не менее 1,8 м между рядами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>умывальников,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2CD">
              <w:rPr>
                <w:color w:val="000000"/>
                <w:sz w:val="24"/>
                <w:szCs w:val="24"/>
                <w:lang w:eastAsia="ru-RU"/>
              </w:rPr>
              <w:t>уборных, писсуаров</w:t>
            </w: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A57D8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6"/>
                <w:szCs w:val="6"/>
              </w:rPr>
            </w:pPr>
          </w:p>
          <w:p w:rsidR="00485780" w:rsidRPr="007708B9" w:rsidRDefault="00485780" w:rsidP="008B014C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lastRenderedPageBreak/>
              <w:t>5.2 Душевая/ ванная комната</w:t>
            </w:r>
          </w:p>
          <w:p w:rsidR="00485780" w:rsidRPr="00BC3BA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5E4B84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E4B84">
              <w:rPr>
                <w:b/>
                <w:bCs/>
                <w:color w:val="000000"/>
                <w:sz w:val="24"/>
                <w:szCs w:val="24"/>
                <w:lang w:eastAsia="ru-RU"/>
              </w:rPr>
              <w:t>Душевая кабина</w:t>
            </w:r>
            <w:r w:rsidRPr="005E4B84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E4B84">
              <w:rPr>
                <w:color w:val="000000"/>
                <w:sz w:val="24"/>
                <w:szCs w:val="24"/>
                <w:lang w:eastAsia="ru-RU"/>
              </w:rPr>
              <w:t>не менее одной кабины, оборудованной для инвалида на кресле-коляске, с пространством для подъезда кресла-коляски перед ней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5E4B84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3.65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E4408D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b/>
                <w:bCs/>
                <w:color w:val="000000"/>
                <w:sz w:val="24"/>
                <w:szCs w:val="24"/>
                <w:lang w:eastAsia="ru-RU"/>
              </w:rPr>
              <w:t>Параметры душевых:</w:t>
            </w:r>
          </w:p>
          <w:p w:rsidR="00485780" w:rsidRPr="00E4408D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color w:val="000000"/>
                <w:sz w:val="24"/>
                <w:szCs w:val="24"/>
                <w:lang w:eastAsia="ru-RU"/>
              </w:rPr>
              <w:t>- 1,8 на</w:t>
            </w:r>
            <w:proofErr w:type="gramStart"/>
            <w:r w:rsidRPr="00E4408D"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4408D">
              <w:rPr>
                <w:color w:val="000000"/>
                <w:sz w:val="24"/>
                <w:szCs w:val="24"/>
                <w:lang w:eastAsia="ru-RU"/>
              </w:rPr>
              <w:t>,8 м (закрытые);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color w:val="000000"/>
                <w:sz w:val="24"/>
                <w:szCs w:val="24"/>
                <w:lang w:eastAsia="ru-RU"/>
              </w:rPr>
              <w:t xml:space="preserve">- 1,2 на 0,9 м (открытые, со сквозным проходом, </w:t>
            </w:r>
            <w:proofErr w:type="spellStart"/>
            <w:r w:rsidRPr="00E4408D">
              <w:rPr>
                <w:color w:val="000000"/>
                <w:sz w:val="24"/>
                <w:szCs w:val="24"/>
                <w:lang w:eastAsia="ru-RU"/>
              </w:rPr>
              <w:t>полудуши</w:t>
            </w:r>
            <w:proofErr w:type="spellEnd"/>
            <w:r w:rsidRPr="00E4408D"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4408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Проходы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между рядами для кабин душевых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закрытых и открытых</w:t>
            </w:r>
            <w:r>
              <w:rPr>
                <w:color w:val="000000"/>
                <w:sz w:val="24"/>
                <w:szCs w:val="24"/>
                <w:lang w:eastAsia="ru-RU"/>
              </w:rPr>
              <w:t>) - ширина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не менее 1,8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7"/>
                <w:szCs w:val="7"/>
              </w:rPr>
            </w:pPr>
          </w:p>
          <w:p w:rsidR="00485780" w:rsidRPr="00BC3BA2" w:rsidRDefault="00485780" w:rsidP="00207A7A">
            <w:pPr>
              <w:spacing w:line="240" w:lineRule="exact"/>
              <w:ind w:firstLine="0"/>
              <w:jc w:val="center"/>
              <w:rPr>
                <w:color w:val="000000"/>
                <w:sz w:val="7"/>
                <w:szCs w:val="7"/>
                <w:lang w:eastAsia="ru-RU"/>
              </w:rPr>
            </w:pPr>
            <w:r w:rsidRPr="007708B9">
              <w:rPr>
                <w:b/>
                <w:bCs/>
                <w:sz w:val="24"/>
                <w:szCs w:val="24"/>
              </w:rPr>
              <w:t>5.3 Бытовая комната (гардеробная)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Pr="00727D63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СПЕЦИАЛЬНЫЕ ТРЕБОВАНИЯ (для отдельных категорий инвалидов)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шкафы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совмещенные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(для уличной, домашней и рабочей одежды)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высотой не более 1,3 м от пола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(то же для крючков для одежды),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размеры в плане 0,4 на 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0,5 м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>умерация шкафов рельефн</w:t>
            </w:r>
            <w:r>
              <w:rPr>
                <w:color w:val="000000"/>
                <w:sz w:val="24"/>
                <w:szCs w:val="24"/>
                <w:lang w:eastAsia="ru-RU"/>
              </w:rPr>
              <w:t>ая</w:t>
            </w:r>
            <w:r w:rsidRPr="00694B9E">
              <w:rPr>
                <w:color w:val="000000"/>
                <w:sz w:val="24"/>
                <w:szCs w:val="24"/>
                <w:lang w:eastAsia="ru-RU"/>
              </w:rPr>
              <w:t xml:space="preserve"> и на контрастном фоне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3.70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3.61</w:t>
            </w:r>
          </w:p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Default="00485780" w:rsidP="008B014C">
            <w:pPr>
              <w:spacing w:line="260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sz w:val="24"/>
                <w:szCs w:val="24"/>
                <w:lang w:eastAsia="ru-RU"/>
              </w:rPr>
              <w:t>Скамьи в гардеробных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10CE7">
              <w:rPr>
                <w:sz w:val="24"/>
                <w:szCs w:val="24"/>
                <w:lang w:eastAsia="ru-RU"/>
              </w:rPr>
              <w:t>размером 0,6 на 0,8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3.69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</w:tcPr>
          <w:p w:rsidR="00485780" w:rsidRPr="00510CE7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b/>
                <w:bCs/>
                <w:sz w:val="24"/>
                <w:szCs w:val="24"/>
                <w:lang w:eastAsia="ru-RU"/>
              </w:rPr>
              <w:t>Проходы между рядами для шкафов</w:t>
            </w:r>
            <w:r w:rsidRPr="00510CE7">
              <w:rPr>
                <w:sz w:val="24"/>
                <w:szCs w:val="24"/>
                <w:lang w:eastAsia="ru-RU"/>
              </w:rPr>
              <w:t xml:space="preserve"> гардеробных шириной не менее: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 w:rsidRPr="00510CE7">
              <w:rPr>
                <w:sz w:val="24"/>
                <w:szCs w:val="24"/>
                <w:lang w:eastAsia="ru-RU"/>
              </w:rPr>
              <w:t>- 2,4 м,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10CE7">
              <w:rPr>
                <w:sz w:val="24"/>
                <w:szCs w:val="24"/>
                <w:lang w:eastAsia="ru-RU"/>
              </w:rPr>
              <w:t>1,8 м - без скамей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EC59D2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Pr="00510CE7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0CE7">
              <w:rPr>
                <w:color w:val="000000"/>
                <w:sz w:val="24"/>
                <w:szCs w:val="24"/>
                <w:lang w:eastAsia="ru-RU"/>
              </w:rPr>
              <w:t>3.71</w:t>
            </w:r>
          </w:p>
        </w:tc>
      </w:tr>
      <w:tr w:rsidR="00485780" w:rsidRPr="007708B9" w:rsidTr="00207A7A">
        <w:tc>
          <w:tcPr>
            <w:tcW w:w="10455" w:type="dxa"/>
            <w:gridSpan w:val="4"/>
          </w:tcPr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ОСОБЫЕ ТРЕБОВАНИЯ К ОТДЕЛЬНЫМ ТИПАМ ОСИ</w:t>
            </w:r>
          </w:p>
          <w:p w:rsidR="00485780" w:rsidRPr="00727D63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5"/>
                <w:szCs w:val="5"/>
                <w:lang w:eastAsia="ru-RU"/>
              </w:rPr>
            </w:pP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8A2A4E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 в местах приложения труда: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- на каждом этаже, где работают инвалиды;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- не далее 60 м от рабочего места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(по зрению и на колясках),</w:t>
            </w:r>
          </w:p>
          <w:p w:rsidR="00485780" w:rsidRPr="008A2A4E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 xml:space="preserve">-нежелательно смежное размещение мужских и женских уборных 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2A4E">
              <w:rPr>
                <w:color w:val="000000"/>
                <w:sz w:val="24"/>
                <w:szCs w:val="24"/>
                <w:lang w:eastAsia="ru-RU"/>
              </w:rPr>
              <w:t>(по зрению)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5E4B84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3.64 </w:t>
            </w:r>
          </w:p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8A2A4E">
              <w:rPr>
                <w:color w:val="000000"/>
                <w:sz w:val="24"/>
                <w:szCs w:val="24"/>
                <w:lang w:eastAsia="ru-RU"/>
              </w:rPr>
              <w:t>СП 35-104-2001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3D56BA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4F1B">
              <w:rPr>
                <w:b/>
                <w:bCs/>
                <w:color w:val="000000"/>
                <w:sz w:val="24"/>
                <w:szCs w:val="24"/>
                <w:lang w:eastAsia="ru-RU"/>
              </w:rPr>
              <w:t>Универсальная кабина душевой в местах приложения труда инвалидов</w:t>
            </w:r>
            <w:r w:rsidRPr="003D56B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 xml:space="preserve">- не менее 1 на 3 работающих инвалидов,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 xml:space="preserve">- закрытые душевые кабины с открыванием двери наружу 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вход непосредственно из гардеробной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3.66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A42136" w:rsidRDefault="00485780" w:rsidP="008B014C">
            <w:pPr>
              <w:spacing w:line="251" w:lineRule="exact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2136">
              <w:rPr>
                <w:b/>
                <w:bCs/>
                <w:color w:val="000000"/>
                <w:sz w:val="24"/>
                <w:szCs w:val="24"/>
                <w:lang w:eastAsia="ru-RU"/>
              </w:rPr>
              <w:t>Умывальные: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не менее 1 раковины умывальника на 7 инвалидов,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- 40% из них -  вблизи рабочих мест,</w:t>
            </w:r>
          </w:p>
          <w:p w:rsidR="00485780" w:rsidRPr="003D56BA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56BA">
              <w:rPr>
                <w:color w:val="000000"/>
                <w:sz w:val="24"/>
                <w:szCs w:val="24"/>
                <w:lang w:eastAsia="ru-RU"/>
              </w:rPr>
              <w:t>- размещение в гардеробном блоке или смежно с ним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Pr="0027272F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382" w:type="dxa"/>
            <w:vAlign w:val="center"/>
          </w:tcPr>
          <w:p w:rsidR="00485780" w:rsidRPr="0027272F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3.66</w:t>
            </w:r>
          </w:p>
        </w:tc>
      </w:tr>
      <w:tr w:rsidR="00485780" w:rsidRPr="007708B9" w:rsidTr="00207A7A">
        <w:tc>
          <w:tcPr>
            <w:tcW w:w="566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0" w:type="dxa"/>
            <w:vAlign w:val="center"/>
          </w:tcPr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1C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607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раздевальных при спортивных сооружениях 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занимающихся инвалидов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 - места для хранения кресел-колясок;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индивидуальные кабины - по одной кабине на трех одновременно занимающихся инвалидов на кресл</w:t>
            </w:r>
            <w:r>
              <w:rPr>
                <w:color w:val="000000"/>
                <w:sz w:val="24"/>
                <w:szCs w:val="24"/>
                <w:lang w:eastAsia="ru-RU"/>
              </w:rPr>
              <w:t>ах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-колясках (</w:t>
            </w:r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площадью каждая не менее 4 </w:t>
            </w:r>
            <w:proofErr w:type="spellStart"/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291DF3">
              <w:rPr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91DF3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- индивидуальные шкафы для одежды, в </w:t>
            </w:r>
            <w:proofErr w:type="spellStart"/>
            <w:r w:rsidRPr="0006071C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6071C">
              <w:rPr>
                <w:color w:val="000000"/>
                <w:sz w:val="24"/>
                <w:szCs w:val="24"/>
                <w:lang w:eastAsia="ru-RU"/>
              </w:rPr>
              <w:t>. для хранения костылей и протезов (не менее двух) высотой не более 1,7 м;</w:t>
            </w:r>
          </w:p>
          <w:p w:rsidR="00485780" w:rsidRPr="0006071C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скамь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06071C">
              <w:rPr>
                <w:color w:val="000000"/>
                <w:sz w:val="24"/>
                <w:szCs w:val="24"/>
                <w:lang w:eastAsia="ru-RU"/>
              </w:rPr>
              <w:t xml:space="preserve"> длиной не менее 3 м, шириной не менее 0,7 м и высотой не более 0,5 м (вокруг скамьи свободное пространст</w:t>
            </w:r>
            <w:r>
              <w:rPr>
                <w:color w:val="000000"/>
                <w:sz w:val="24"/>
                <w:szCs w:val="24"/>
                <w:lang w:eastAsia="ru-RU"/>
              </w:rPr>
              <w:t>во для подъезда кресла-коляски);</w:t>
            </w:r>
          </w:p>
          <w:p w:rsidR="00485780" w:rsidRDefault="00485780" w:rsidP="008B014C">
            <w:pPr>
              <w:spacing w:line="251" w:lineRule="exact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06071C">
              <w:rPr>
                <w:color w:val="000000"/>
                <w:sz w:val="24"/>
                <w:szCs w:val="24"/>
                <w:lang w:eastAsia="ru-RU"/>
              </w:rPr>
              <w:t>- либо вдоль одной из стен скамья размером не менее 0,6 на 2,5 м</w:t>
            </w:r>
          </w:p>
          <w:p w:rsidR="00485780" w:rsidRPr="00BC3BA2" w:rsidRDefault="00485780" w:rsidP="008B014C">
            <w:pPr>
              <w:spacing w:line="240" w:lineRule="auto"/>
              <w:ind w:firstLine="0"/>
              <w:rPr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85780" w:rsidRDefault="00485780" w:rsidP="008B014C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382" w:type="dxa"/>
            <w:vAlign w:val="center"/>
          </w:tcPr>
          <w:p w:rsidR="00485780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4.23</w:t>
            </w:r>
          </w:p>
        </w:tc>
      </w:tr>
    </w:tbl>
    <w:p w:rsidR="00485780" w:rsidRPr="00BC3BA2" w:rsidRDefault="00485780" w:rsidP="003F2AA3">
      <w:pPr>
        <w:rPr>
          <w:sz w:val="2"/>
          <w:szCs w:val="2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220" w:gutter="0"/>
          <w:cols w:space="708"/>
          <w:docGrid w:linePitch="360"/>
        </w:sectPr>
      </w:pP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2137CA">
        <w:rPr>
          <w:sz w:val="24"/>
          <w:szCs w:val="24"/>
        </w:rPr>
        <w:t xml:space="preserve"> </w:t>
      </w:r>
      <w:r>
        <w:rPr>
          <w:sz w:val="24"/>
          <w:szCs w:val="24"/>
        </w:rPr>
        <w:t>Б.6</w:t>
      </w:r>
    </w:p>
    <w:p w:rsidR="00485780" w:rsidRDefault="00485780" w:rsidP="003F2AA3">
      <w:pPr>
        <w:spacing w:line="240" w:lineRule="auto"/>
        <w:ind w:firstLine="709"/>
        <w:jc w:val="right"/>
        <w:rPr>
          <w:sz w:val="24"/>
          <w:szCs w:val="24"/>
        </w:rPr>
      </w:pPr>
    </w:p>
    <w:p w:rsidR="00485780" w:rsidRDefault="00485780" w:rsidP="003F2AA3">
      <w:pPr>
        <w:spacing w:line="240" w:lineRule="auto"/>
        <w:ind w:firstLine="709"/>
        <w:jc w:val="center"/>
        <w:rPr>
          <w:sz w:val="24"/>
          <w:szCs w:val="24"/>
        </w:rPr>
      </w:pPr>
      <w:r w:rsidRPr="002137CA">
        <w:rPr>
          <w:sz w:val="24"/>
          <w:szCs w:val="24"/>
        </w:rPr>
        <w:t>Характеристика параметров доступности структурно-функциональной зоны</w:t>
      </w:r>
    </w:p>
    <w:p w:rsidR="00485780" w:rsidRPr="008220AE" w:rsidRDefault="00485780" w:rsidP="003F2AA3">
      <w:pPr>
        <w:spacing w:line="240" w:lineRule="auto"/>
        <w:ind w:firstLine="709"/>
        <w:jc w:val="center"/>
        <w:rPr>
          <w:b/>
          <w:bCs/>
        </w:rPr>
      </w:pPr>
      <w:r w:rsidRPr="008220AE">
        <w:rPr>
          <w:b/>
          <w:bCs/>
        </w:rPr>
        <w:t>«Система информации на объекте»</w:t>
      </w:r>
    </w:p>
    <w:p w:rsidR="00485780" w:rsidRDefault="00485780" w:rsidP="003F2AA3">
      <w:pPr>
        <w:spacing w:line="240" w:lineRule="auto"/>
        <w:ind w:firstLine="709"/>
        <w:rPr>
          <w:b/>
          <w:bCs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634"/>
      </w:tblGrid>
      <w:tr w:rsidR="00485780" w:rsidRPr="007708B9" w:rsidTr="00207A7A">
        <w:tc>
          <w:tcPr>
            <w:tcW w:w="4786" w:type="dxa"/>
            <w:vMerge w:val="restart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>6 Система информации на объекте</w:t>
            </w: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6.1 </w:t>
            </w:r>
            <w:r w:rsidRPr="00B06FB7">
              <w:rPr>
                <w:b/>
                <w:bCs/>
                <w:sz w:val="24"/>
                <w:szCs w:val="24"/>
              </w:rPr>
              <w:t>Визуальные средства</w:t>
            </w:r>
          </w:p>
        </w:tc>
      </w:tr>
      <w:tr w:rsidR="00485780" w:rsidRPr="007708B9" w:rsidTr="00207A7A">
        <w:tc>
          <w:tcPr>
            <w:tcW w:w="4786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6.2 </w:t>
            </w:r>
            <w:r w:rsidRPr="00B06FB7">
              <w:rPr>
                <w:b/>
                <w:bCs/>
                <w:sz w:val="24"/>
                <w:szCs w:val="24"/>
              </w:rPr>
              <w:t>Акустические средства</w:t>
            </w:r>
          </w:p>
        </w:tc>
      </w:tr>
      <w:tr w:rsidR="00485780" w:rsidRPr="007708B9" w:rsidTr="00207A7A">
        <w:tc>
          <w:tcPr>
            <w:tcW w:w="4786" w:type="dxa"/>
            <w:vMerge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4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708B9">
              <w:rPr>
                <w:b/>
                <w:bCs/>
                <w:sz w:val="24"/>
                <w:szCs w:val="24"/>
              </w:rPr>
              <w:t xml:space="preserve">6.3 </w:t>
            </w:r>
            <w:r w:rsidRPr="00B06FB7">
              <w:rPr>
                <w:b/>
                <w:bCs/>
                <w:sz w:val="24"/>
                <w:szCs w:val="24"/>
              </w:rPr>
              <w:t>Тактильные средства</w:t>
            </w:r>
          </w:p>
        </w:tc>
      </w:tr>
    </w:tbl>
    <w:p w:rsidR="00485780" w:rsidRPr="002137CA" w:rsidRDefault="00485780" w:rsidP="003F2AA3">
      <w:pPr>
        <w:spacing w:line="240" w:lineRule="auto"/>
        <w:rPr>
          <w:b/>
          <w:bCs/>
          <w:sz w:val="24"/>
          <w:szCs w:val="24"/>
        </w:rPr>
      </w:pPr>
    </w:p>
    <w:p w:rsidR="00485780" w:rsidRPr="00EC59D2" w:rsidRDefault="00485780" w:rsidP="003F2AA3">
      <w:pPr>
        <w:spacing w:line="240" w:lineRule="auto"/>
        <w:rPr>
          <w:sz w:val="24"/>
          <w:szCs w:val="24"/>
        </w:rPr>
      </w:pPr>
    </w:p>
    <w:tbl>
      <w:tblPr>
        <w:tblW w:w="10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7796"/>
        <w:gridCol w:w="761"/>
        <w:gridCol w:w="1328"/>
      </w:tblGrid>
      <w:tr w:rsidR="00485780" w:rsidRPr="007708B9" w:rsidTr="00207A7A">
        <w:trPr>
          <w:cantSplit/>
          <w:trHeight w:val="1434"/>
        </w:trPr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vAlign w:val="center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Наименование и характеристика </w:t>
            </w:r>
            <w:proofErr w:type="gramStart"/>
            <w:r w:rsidRPr="007708B9">
              <w:rPr>
                <w:sz w:val="24"/>
                <w:szCs w:val="24"/>
                <w:lang w:eastAsia="ru-RU"/>
              </w:rPr>
              <w:t>основных</w:t>
            </w:r>
            <w:proofErr w:type="gramEnd"/>
            <w:r w:rsidRPr="007708B9">
              <w:rPr>
                <w:sz w:val="24"/>
                <w:szCs w:val="24"/>
                <w:lang w:eastAsia="ru-RU"/>
              </w:rPr>
              <w:t xml:space="preserve">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функционально-планировочных элементов </w:t>
            </w:r>
          </w:p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(параметры доступности)</w:t>
            </w:r>
          </w:p>
        </w:tc>
        <w:tc>
          <w:tcPr>
            <w:tcW w:w="761" w:type="dxa"/>
            <w:textDirection w:val="btLr"/>
            <w:vAlign w:val="center"/>
          </w:tcPr>
          <w:p w:rsidR="00485780" w:rsidRPr="007708B9" w:rsidRDefault="00485780" w:rsidP="008B014C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>Категории инвалидов</w:t>
            </w:r>
          </w:p>
        </w:tc>
        <w:tc>
          <w:tcPr>
            <w:tcW w:w="1328" w:type="dxa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708B9">
              <w:rPr>
                <w:sz w:val="24"/>
                <w:szCs w:val="24"/>
                <w:lang w:eastAsia="ru-RU"/>
              </w:rPr>
              <w:t xml:space="preserve">Основание – </w:t>
            </w:r>
            <w:r w:rsidRPr="007708B9">
              <w:rPr>
                <w:sz w:val="20"/>
                <w:szCs w:val="20"/>
                <w:lang w:eastAsia="ru-RU"/>
              </w:rPr>
              <w:t>ссылка на пункт СНиП, другие документы (ГОСТ, СП)</w:t>
            </w:r>
          </w:p>
        </w:tc>
      </w:tr>
      <w:tr w:rsidR="00485780" w:rsidRPr="007708B9" w:rsidTr="00207A7A">
        <w:tc>
          <w:tcPr>
            <w:tcW w:w="10453" w:type="dxa"/>
            <w:gridSpan w:val="4"/>
          </w:tcPr>
          <w:p w:rsidR="00485780" w:rsidRPr="007708B9" w:rsidRDefault="00485780" w:rsidP="008B014C">
            <w:pPr>
              <w:spacing w:line="240" w:lineRule="auto"/>
              <w:ind w:firstLine="0"/>
              <w:jc w:val="center"/>
              <w:rPr>
                <w:sz w:val="10"/>
                <w:szCs w:val="10"/>
              </w:rPr>
            </w:pPr>
          </w:p>
          <w:p w:rsidR="00485780" w:rsidRPr="005559E8" w:rsidRDefault="00485780" w:rsidP="00207A7A">
            <w:pPr>
              <w:spacing w:line="240" w:lineRule="auto"/>
              <w:ind w:firstLine="0"/>
              <w:jc w:val="center"/>
              <w:rPr>
                <w:color w:val="000000"/>
                <w:sz w:val="10"/>
                <w:szCs w:val="10"/>
                <w:lang w:eastAsia="ru-RU"/>
              </w:rPr>
            </w:pPr>
            <w:r w:rsidRPr="007708B9">
              <w:rPr>
                <w:sz w:val="24"/>
                <w:szCs w:val="24"/>
              </w:rPr>
              <w:t>ОБЩИЕ ТРЕБОВАНИЯ К ЗОНЕ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средств информации и сигнализации об опасности должны быть комплексными  для всех категорий инвалидов (визуальными, звуковыми и тактильными)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соответствовать ГОСТ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6F3A56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3.51</w:t>
            </w:r>
          </w:p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F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51671, НПБ 104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наки и символы должны быть идентичными в пределах здания,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одном районе, соответствовать знакам </w:t>
            </w:r>
            <w:proofErr w:type="gramStart"/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стандартизации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3.51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Система средс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тв информации зон и помещений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должна обеспечивать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485780" w:rsidRPr="001F087E" w:rsidRDefault="00485780" w:rsidP="008B014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 xml:space="preserve"> непрерывность информации, своевременное ориентирование и однозначное опозн</w:t>
            </w:r>
            <w:r>
              <w:rPr>
                <w:color w:val="000000"/>
                <w:sz w:val="24"/>
                <w:szCs w:val="24"/>
                <w:lang w:eastAsia="ru-RU"/>
              </w:rPr>
              <w:t>ание объектов и мест посещения;</w:t>
            </w:r>
          </w:p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опасности в экстремальных ситуациях и т.п.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3.52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Визуальная информация располагается на контрастном фоне с размерами знаков, соответствующими расстоянию рассмотрения, и должна быть увязана с художественным решением интерьера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5780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компенсирующих мероприятий при невозможности применить визуальную информацию (из-за особых художественных решений интерьеров: в залах музеев, выставок и т.п.)</w:t>
            </w:r>
          </w:p>
          <w:p w:rsidR="00485780" w:rsidRPr="00737352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  <w:p w:rsidR="00485780" w:rsidRPr="00316A47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  <w:p w:rsidR="00485780" w:rsidRPr="00EC59D2" w:rsidRDefault="00485780" w:rsidP="008B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6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51671 и НПБ 104</w:t>
            </w:r>
          </w:p>
        </w:tc>
      </w:tr>
      <w:tr w:rsidR="00485780" w:rsidRPr="007708B9" w:rsidTr="00207A7A">
        <w:tc>
          <w:tcPr>
            <w:tcW w:w="568" w:type="dxa"/>
          </w:tcPr>
          <w:p w:rsidR="00485780" w:rsidRPr="007708B9" w:rsidRDefault="00485780" w:rsidP="008B014C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85780" w:rsidRPr="00E2551A" w:rsidRDefault="00485780" w:rsidP="008B014C">
            <w:pPr>
              <w:spacing w:line="240" w:lineRule="auto"/>
              <w:ind w:firstLine="0"/>
              <w:jc w:val="left"/>
              <w:rPr>
                <w:color w:val="E36C0A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Система 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повещения о пожаре - световая, синхронно со звуковой </w:t>
            </w:r>
            <w:r w:rsidRPr="001F087E">
              <w:rPr>
                <w:color w:val="000000"/>
                <w:sz w:val="24"/>
                <w:szCs w:val="24"/>
                <w:lang w:eastAsia="ru-RU"/>
              </w:rPr>
              <w:t>сигнализацией</w:t>
            </w:r>
          </w:p>
          <w:p w:rsidR="00485780" w:rsidRPr="00737352" w:rsidRDefault="00485780" w:rsidP="008B014C">
            <w:pPr>
              <w:spacing w:line="240" w:lineRule="auto"/>
              <w:ind w:firstLine="0"/>
              <w:rPr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61" w:type="dxa"/>
            <w:vAlign w:val="center"/>
          </w:tcPr>
          <w:p w:rsidR="00485780" w:rsidRPr="00EC59D2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328" w:type="dxa"/>
            <w:vAlign w:val="center"/>
          </w:tcPr>
          <w:p w:rsidR="00485780" w:rsidRPr="001F087E" w:rsidRDefault="00485780" w:rsidP="008B014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087E">
              <w:rPr>
                <w:color w:val="000000"/>
                <w:sz w:val="24"/>
                <w:szCs w:val="24"/>
                <w:lang w:eastAsia="ru-RU"/>
              </w:rPr>
              <w:t>3.55</w:t>
            </w:r>
          </w:p>
        </w:tc>
      </w:tr>
    </w:tbl>
    <w:p w:rsidR="00485780" w:rsidRPr="00EC59D2" w:rsidRDefault="00485780" w:rsidP="003F2AA3">
      <w:pPr>
        <w:rPr>
          <w:sz w:val="24"/>
          <w:szCs w:val="24"/>
        </w:rPr>
      </w:pP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Pr="00696809" w:rsidRDefault="00485780" w:rsidP="003F2AA3">
      <w:pPr>
        <w:autoSpaceDE w:val="0"/>
        <w:autoSpaceDN w:val="0"/>
        <w:adjustRightInd w:val="0"/>
        <w:ind w:firstLine="375"/>
        <w:jc w:val="center"/>
        <w:rPr>
          <w:b/>
          <w:bCs/>
          <w:color w:val="000000"/>
          <w:sz w:val="24"/>
          <w:szCs w:val="24"/>
        </w:rPr>
      </w:pPr>
      <w:r w:rsidRPr="00696809">
        <w:rPr>
          <w:b/>
          <w:bCs/>
          <w:color w:val="000000"/>
          <w:sz w:val="24"/>
          <w:szCs w:val="24"/>
        </w:rPr>
        <w:lastRenderedPageBreak/>
        <w:t>Приложение</w:t>
      </w:r>
      <w:proofErr w:type="gramStart"/>
      <w:r w:rsidRPr="00696809">
        <w:rPr>
          <w:b/>
          <w:bCs/>
          <w:color w:val="000000"/>
          <w:sz w:val="24"/>
          <w:szCs w:val="24"/>
        </w:rPr>
        <w:t xml:space="preserve"> В</w:t>
      </w:r>
      <w:proofErr w:type="gramEnd"/>
    </w:p>
    <w:p w:rsidR="00485780" w:rsidRPr="00696809" w:rsidRDefault="00485780" w:rsidP="003F2AA3">
      <w:pPr>
        <w:autoSpaceDE w:val="0"/>
        <w:autoSpaceDN w:val="0"/>
        <w:adjustRightInd w:val="0"/>
        <w:ind w:firstLine="375"/>
        <w:rPr>
          <w:color w:val="000000"/>
          <w:sz w:val="24"/>
          <w:szCs w:val="24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696809">
        <w:rPr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696809">
        <w:rPr>
          <w:b/>
          <w:bCs/>
          <w:color w:val="000000"/>
          <w:sz w:val="24"/>
          <w:szCs w:val="24"/>
          <w:lang w:eastAsia="ru-RU"/>
        </w:rPr>
        <w:t xml:space="preserve"> 51079-2006 </w:t>
      </w:r>
      <w:r w:rsidRPr="00696809">
        <w:rPr>
          <w:color w:val="000000"/>
          <w:sz w:val="24"/>
          <w:szCs w:val="24"/>
          <w:lang w:eastAsia="ru-RU"/>
        </w:rPr>
        <w:t>(ИСО 9999:2002) Группа Р20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>НАЦИОНАЛЬНЫЙ СТАНДАРТ РОССИЙСКОЙ ФЕДЕРАЦИИ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 xml:space="preserve">ТЕХНИЧЕСКИЕ СРЕДСТВА РЕАБИЛИТАЦИИ 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b/>
          <w:bCs/>
          <w:color w:val="000000"/>
          <w:sz w:val="24"/>
          <w:szCs w:val="24"/>
          <w:lang w:eastAsia="ru-RU"/>
        </w:rPr>
      </w:pPr>
      <w:r w:rsidRPr="00696809">
        <w:rPr>
          <w:b/>
          <w:bCs/>
          <w:color w:val="000000"/>
          <w:sz w:val="24"/>
          <w:szCs w:val="24"/>
          <w:lang w:eastAsia="ru-RU"/>
        </w:rPr>
        <w:t>ЛЮДЕЙ С ОГРАНИЧЕНИЯМИ ЖИЗНЕДЕЯТЕЛЬНОСТИ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i/>
          <w:iCs/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i/>
          <w:iCs/>
          <w:color w:val="000000"/>
          <w:sz w:val="24"/>
          <w:szCs w:val="24"/>
          <w:lang w:eastAsia="ru-RU"/>
        </w:rPr>
      </w:pPr>
      <w:r w:rsidRPr="00696809">
        <w:rPr>
          <w:i/>
          <w:iCs/>
          <w:color w:val="000000"/>
          <w:sz w:val="24"/>
          <w:szCs w:val="24"/>
          <w:lang w:eastAsia="ru-RU"/>
        </w:rPr>
        <w:t>(ОКС 11.180 ОКП 94 0100  Дата введения 2007-01-01)</w:t>
      </w: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</w:p>
    <w:p w:rsidR="00485780" w:rsidRPr="00696809" w:rsidRDefault="00485780" w:rsidP="003F2AA3">
      <w:pPr>
        <w:autoSpaceDE w:val="0"/>
        <w:autoSpaceDN w:val="0"/>
        <w:adjustRightInd w:val="0"/>
        <w:spacing w:line="240" w:lineRule="auto"/>
        <w:ind w:firstLine="375"/>
        <w:jc w:val="center"/>
        <w:rPr>
          <w:color w:val="000000"/>
          <w:sz w:val="24"/>
          <w:szCs w:val="24"/>
          <w:lang w:eastAsia="ru-RU"/>
        </w:rPr>
      </w:pPr>
      <w:r w:rsidRPr="00696809">
        <w:rPr>
          <w:color w:val="000000"/>
          <w:sz w:val="24"/>
          <w:szCs w:val="24"/>
          <w:lang w:eastAsia="ru-RU"/>
        </w:rPr>
        <w:t xml:space="preserve">И </w:t>
      </w:r>
      <w:proofErr w:type="gramStart"/>
      <w:r w:rsidRPr="00696809">
        <w:rPr>
          <w:color w:val="000000"/>
          <w:sz w:val="24"/>
          <w:szCs w:val="24"/>
          <w:lang w:eastAsia="ru-RU"/>
        </w:rPr>
        <w:t>З</w:t>
      </w:r>
      <w:proofErr w:type="gramEnd"/>
      <w:r w:rsidRPr="00696809">
        <w:rPr>
          <w:color w:val="000000"/>
          <w:sz w:val="24"/>
          <w:szCs w:val="24"/>
          <w:lang w:eastAsia="ru-RU"/>
        </w:rPr>
        <w:t xml:space="preserve"> В Л Е Ч Е Н И Я</w:t>
      </w:r>
    </w:p>
    <w:p w:rsidR="00485780" w:rsidRPr="003313A6" w:rsidRDefault="00485780" w:rsidP="003F2AA3">
      <w:pPr>
        <w:autoSpaceDE w:val="0"/>
        <w:autoSpaceDN w:val="0"/>
        <w:adjustRightInd w:val="0"/>
        <w:ind w:firstLine="375"/>
        <w:jc w:val="right"/>
        <w:rPr>
          <w:color w:val="000000"/>
          <w:sz w:val="23"/>
          <w:szCs w:val="23"/>
        </w:rPr>
      </w:pP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3"/>
          <w:szCs w:val="23"/>
        </w:rPr>
      </w:pPr>
      <w:r w:rsidRPr="003313A6">
        <w:rPr>
          <w:color w:val="000000"/>
          <w:sz w:val="23"/>
          <w:szCs w:val="23"/>
        </w:rPr>
        <w:t xml:space="preserve">Стандарт охватывает </w:t>
      </w:r>
      <w:r w:rsidRPr="003313A6">
        <w:rPr>
          <w:b/>
          <w:bCs/>
          <w:i/>
          <w:iCs/>
          <w:color w:val="000000"/>
          <w:sz w:val="23"/>
          <w:szCs w:val="23"/>
        </w:rPr>
        <w:t>технические средства реабилитации, используемые исключительно для профилактики инвалидности или реабилитации людей с ограничениями жизнедеятельности, в том числе инвалидов.</w:t>
      </w:r>
      <w:r w:rsidRPr="003313A6">
        <w:rPr>
          <w:color w:val="000000"/>
          <w:sz w:val="23"/>
          <w:szCs w:val="23"/>
        </w:rPr>
        <w:t xml:space="preserve"> </w:t>
      </w: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3"/>
          <w:szCs w:val="23"/>
        </w:rPr>
      </w:pPr>
      <w:proofErr w:type="gramStart"/>
      <w:r w:rsidRPr="003313A6">
        <w:rPr>
          <w:color w:val="000000"/>
          <w:sz w:val="23"/>
          <w:szCs w:val="23"/>
        </w:rPr>
        <w:t xml:space="preserve">Классификация технических средств реабилитации людей с ограничениями жизнедеятельности, установленная настоящим стандартом, </w:t>
      </w:r>
      <w:r w:rsidRPr="003313A6">
        <w:rPr>
          <w:b/>
          <w:bCs/>
          <w:color w:val="000000"/>
          <w:sz w:val="23"/>
          <w:szCs w:val="23"/>
        </w:rPr>
        <w:t>предназначена для использования</w:t>
      </w:r>
      <w:r w:rsidRPr="003313A6">
        <w:rPr>
          <w:color w:val="000000"/>
          <w:sz w:val="23"/>
          <w:szCs w:val="23"/>
        </w:rPr>
        <w:t xml:space="preserve"> в системах технико-экономической и социальной информации, в том числе при проведении работ по стандартизации и техническому регулированию, при составлении каталогов, реестров, перечней технических средств и классификаторов видов экономической деятельности, продукции и услуг, при организации автоматизированной обработки информации, при осуществлении международного сотрудничества в сфере социальной защиты и</w:t>
      </w:r>
      <w:proofErr w:type="gramEnd"/>
      <w:r w:rsidRPr="003313A6">
        <w:rPr>
          <w:color w:val="000000"/>
          <w:sz w:val="23"/>
          <w:szCs w:val="23"/>
        </w:rPr>
        <w:t xml:space="preserve"> поддержки людей с ограничениями жизнедеятельности, в том числе инвалидов.</w:t>
      </w:r>
    </w:p>
    <w:p w:rsidR="00485780" w:rsidRPr="003313A6" w:rsidRDefault="00485780" w:rsidP="003F2AA3">
      <w:pPr>
        <w:autoSpaceDE w:val="0"/>
        <w:autoSpaceDN w:val="0"/>
        <w:adjustRightInd w:val="0"/>
        <w:spacing w:line="240" w:lineRule="auto"/>
        <w:ind w:firstLine="709"/>
        <w:rPr>
          <w:b/>
          <w:bCs/>
          <w:i/>
          <w:iCs/>
          <w:color w:val="000000"/>
          <w:sz w:val="23"/>
          <w:szCs w:val="23"/>
        </w:rPr>
      </w:pPr>
      <w:r w:rsidRPr="003313A6">
        <w:rPr>
          <w:color w:val="000000"/>
          <w:sz w:val="23"/>
          <w:szCs w:val="23"/>
        </w:rPr>
        <w:t xml:space="preserve">Классификация в настоящем стандарте состоит из </w:t>
      </w:r>
      <w:r w:rsidRPr="003313A6">
        <w:rPr>
          <w:b/>
          <w:bCs/>
          <w:color w:val="000000"/>
          <w:sz w:val="23"/>
          <w:szCs w:val="23"/>
        </w:rPr>
        <w:t>трех иерархических уровней (ступеней)</w:t>
      </w:r>
      <w:r w:rsidRPr="003313A6">
        <w:rPr>
          <w:color w:val="000000"/>
          <w:sz w:val="23"/>
          <w:szCs w:val="23"/>
        </w:rPr>
        <w:t xml:space="preserve">. На первой ступени классификации расположены </w:t>
      </w:r>
      <w:r w:rsidRPr="003313A6">
        <w:rPr>
          <w:b/>
          <w:bCs/>
          <w:i/>
          <w:iCs/>
          <w:color w:val="000000"/>
          <w:sz w:val="23"/>
          <w:szCs w:val="23"/>
        </w:rPr>
        <w:t>классы</w:t>
      </w:r>
      <w:r w:rsidRPr="003313A6">
        <w:rPr>
          <w:color w:val="000000"/>
          <w:sz w:val="23"/>
          <w:szCs w:val="23"/>
        </w:rPr>
        <w:t xml:space="preserve"> технических средств реабилитации, на второй ступени - </w:t>
      </w:r>
      <w:r w:rsidRPr="003313A6">
        <w:rPr>
          <w:b/>
          <w:bCs/>
          <w:i/>
          <w:iCs/>
          <w:color w:val="000000"/>
          <w:sz w:val="23"/>
          <w:szCs w:val="23"/>
        </w:rPr>
        <w:t>подклассы</w:t>
      </w:r>
      <w:r w:rsidRPr="003313A6">
        <w:rPr>
          <w:color w:val="000000"/>
          <w:sz w:val="23"/>
          <w:szCs w:val="23"/>
        </w:rPr>
        <w:t xml:space="preserve">, на третьей ступени - </w:t>
      </w:r>
      <w:r w:rsidRPr="003313A6">
        <w:rPr>
          <w:b/>
          <w:bCs/>
          <w:i/>
          <w:iCs/>
          <w:color w:val="000000"/>
          <w:sz w:val="23"/>
          <w:szCs w:val="23"/>
        </w:rPr>
        <w:t>группы</w:t>
      </w:r>
      <w:r w:rsidRPr="003313A6">
        <w:rPr>
          <w:color w:val="000000"/>
          <w:sz w:val="23"/>
          <w:szCs w:val="23"/>
        </w:rPr>
        <w:t xml:space="preserve"> технических средств реабилитации. На каждой ступени классификации </w:t>
      </w:r>
      <w:r w:rsidRPr="003313A6">
        <w:rPr>
          <w:b/>
          <w:bCs/>
          <w:i/>
          <w:iCs/>
          <w:color w:val="000000"/>
          <w:sz w:val="23"/>
          <w:szCs w:val="23"/>
        </w:rPr>
        <w:t>деление технических средств реабилитации осуществлено по наиболее значимым функциональным классификационным признакам, отражающим функциональную (медицинскую), социальную или профессиональную реабилитацию людей с ограничениями жизнедеятельности.</w:t>
      </w:r>
    </w:p>
    <w:p w:rsidR="00485780" w:rsidRPr="003313A6" w:rsidRDefault="00485780" w:rsidP="003F2AA3">
      <w:pPr>
        <w:autoSpaceDE w:val="0"/>
        <w:autoSpaceDN w:val="0"/>
        <w:adjustRightInd w:val="0"/>
        <w:ind w:firstLine="375"/>
        <w:rPr>
          <w:i/>
          <w:iCs/>
          <w:color w:val="000000"/>
          <w:sz w:val="23"/>
          <w:szCs w:val="23"/>
        </w:rPr>
      </w:pPr>
    </w:p>
    <w:tbl>
      <w:tblPr>
        <w:tblW w:w="1026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80"/>
        <w:gridCol w:w="9180"/>
      </w:tblGrid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САМООБСЛУЖИВАНИЯ И ИНДИВИДУАЛЬНОЙ ЗАЩИТЫ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09 12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Оборудование туалетных комнат (санузлов)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специальное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Кресла-стулья туалетные (на колесиках или без них) с санитарным оснащением или без него, в том числе кресла-стулья для душа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Унитазы, в том числе </w:t>
            </w:r>
            <w:r w:rsidRPr="00521E5F">
              <w:rPr>
                <w:i/>
                <w:iCs/>
                <w:sz w:val="23"/>
                <w:szCs w:val="23"/>
              </w:rPr>
              <w:t>унитазы с подлокотниками, опорами, поручнями, детскими подставками</w:t>
            </w:r>
            <w:r w:rsidRPr="00521E5F">
              <w:rPr>
                <w:sz w:val="23"/>
                <w:szCs w:val="23"/>
              </w:rPr>
              <w:t xml:space="preserve">, а также унитазы с возвышениями и со встроенными гигиеническими тепловодными душами и (или) тепловоздушными сушилками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09 12 12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 напольные раздельные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 откидные, располагаемые непосредственно на унитазах (ватерклозетах)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 возвышением, фиксируемые (закрепляемые) постоянно на унитазе с помощью болтов или скоб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09 12 21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Сиденья туалетные со встроенным подъемным механизмом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09 12 24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Подлокотники и (или) спинки туалетные, монтируемые на унитазах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09 12 42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Туалетные кабины, в том числе передвижные туалетные кабины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САМОСТОЯТЕЛЬНОГО ПЕРЕДВИЖЕНИЯ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опорные мобильные для ходьбы, управляемые двумя руками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для ходьбы (без колесиков), каждое из которых имеет ножки и две рукоятки, которые обеспечивают опору при ходьбе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Ходунки на колесиках (каталки), в том числе каталки (</w:t>
            </w:r>
            <w:proofErr w:type="spellStart"/>
            <w:r w:rsidRPr="00521E5F">
              <w:rPr>
                <w:sz w:val="23"/>
                <w:szCs w:val="23"/>
              </w:rPr>
              <w:t>роляторы</w:t>
            </w:r>
            <w:proofErr w:type="spellEnd"/>
            <w:r w:rsidRPr="00521E5F">
              <w:rPr>
                <w:sz w:val="23"/>
                <w:szCs w:val="23"/>
              </w:rPr>
              <w:t xml:space="preserve">) с сиденьями для отдыха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Стульчики-ходунки (стульчики-каталки) прогулочные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на колесиках, каждое из которых снабжено высокорасположенным ящиком-столиком, горизонтальными подлокотниками, толкаемые вперед руками или верхней частью тела пользователя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12 06 12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Столики-ходунки (столики-каталки) прогулочные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Ходунки на колесиках с сиденьем/гамаком, которые поддерживают тело, давая возможность пользователю передвигаться в сидячем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перемещения (переноса) вспомогательные.  Средства, помогающие изменять позицию (местоположение) в соответствии с другой областью деятельности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Трапы выдвижные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Столы поворачивающиеся (откидные)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Перила для </w:t>
            </w:r>
            <w:proofErr w:type="spellStart"/>
            <w:r w:rsidRPr="00521E5F">
              <w:rPr>
                <w:sz w:val="23"/>
                <w:szCs w:val="23"/>
              </w:rPr>
              <w:t>самоподнимания</w:t>
            </w:r>
            <w:proofErr w:type="spellEnd"/>
            <w:r w:rsidRPr="00521E5F">
              <w:rPr>
                <w:sz w:val="23"/>
                <w:szCs w:val="23"/>
              </w:rPr>
              <w:t xml:space="preserve"> свободностоящие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(сиденья) перемещающиеся, сцепные устройства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Поддерживающие системы, переносимые лицом, сопровождающим человека с ограничением жизнедеятельности, и позволяющие перемещать этого человека с одного места на другое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Подъемные средства,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в том числе подъемники бытовые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передвижные с сиденьями, подвешенными на канатах (стропах)  Оборудование, предназначенное для подъема и свободного перемещения человека с ограничением жизнедеятельности в сидячем, </w:t>
            </w:r>
            <w:proofErr w:type="spellStart"/>
            <w:r w:rsidRPr="00521E5F">
              <w:rPr>
                <w:sz w:val="23"/>
                <w:szCs w:val="23"/>
              </w:rPr>
              <w:t>полусидячем</w:t>
            </w:r>
            <w:proofErr w:type="spellEnd"/>
            <w:r w:rsidRPr="00521E5F">
              <w:rPr>
                <w:sz w:val="23"/>
                <w:szCs w:val="23"/>
              </w:rPr>
              <w:t xml:space="preserve"> и </w:t>
            </w:r>
            <w:proofErr w:type="spellStart"/>
            <w:r w:rsidRPr="00521E5F">
              <w:rPr>
                <w:sz w:val="23"/>
                <w:szCs w:val="23"/>
              </w:rPr>
              <w:t>полулежачем</w:t>
            </w:r>
            <w:proofErr w:type="spellEnd"/>
            <w:r w:rsidRPr="00521E5F">
              <w:rPr>
                <w:sz w:val="23"/>
                <w:szCs w:val="23"/>
              </w:rPr>
              <w:t xml:space="preserve"> положении при поддержании его тела с помощью строп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стоячие передвижные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для подъема и переноса человека с ограничением жизнедеятельности, позволяющее при этом удерживать его в вертикальном положении стоящим на твердой подставке для ступней ног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передвижные с жесткими сиденьями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предназначенное для подъема и свободного перемещения человека с ограничением жизнедеятельности в сидячем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Тележки крановые с вертикальным регулированием (по высоте)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предназначенное для подъема и свободного перемещения человека с ограничением жизнедеятельности в лежачем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стационарные, прикрепленные к стене (стенам), к полу и (или) потолку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стационарные, прикрепленные к другим изделиям или вмонтированные в другие изделия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Сиденья туалетные со встроенным подъемным механизмом, см. 09 12 21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Подъемники автомобильные для водителей-</w:t>
            </w:r>
            <w:r w:rsidRPr="00521E5F">
              <w:rPr>
                <w:i/>
                <w:iCs/>
                <w:sz w:val="23"/>
                <w:szCs w:val="23"/>
              </w:rPr>
              <w:t>инвалидов</w:t>
            </w:r>
            <w:r w:rsidRPr="00521E5F">
              <w:rPr>
                <w:sz w:val="23"/>
                <w:szCs w:val="23"/>
              </w:rPr>
              <w:t xml:space="preserve"> и пассажиров-</w:t>
            </w:r>
            <w:r w:rsidRPr="00521E5F">
              <w:rPr>
                <w:i/>
                <w:iCs/>
                <w:sz w:val="23"/>
                <w:szCs w:val="23"/>
              </w:rPr>
              <w:t>инвалидов</w:t>
            </w:r>
            <w:r w:rsidRPr="00521E5F">
              <w:rPr>
                <w:sz w:val="23"/>
                <w:szCs w:val="23"/>
              </w:rPr>
              <w:t xml:space="preserve">, см. 12 12 15 и 12 12 18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кроватные, см. 18 12 12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стационарные свободностоящие (на полу)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12 36 21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Принадлежности подъемников для фиксации корпуса тела человека, в том числе канаты (стропы), сиденья и лежаки подвесные для передвижных и стационарных бытовых подъемников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12 39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ориентации для людей с нарушением зрения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ориентации электронные для людей с нарушением зрения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Электронные устройства, предназначенные для обеспечения человека с нарушением зрения информацией, позволяющей ему/ей установить свое относительное местоположение на определенной территории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акустические навигационные (звуковые маяки)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производящие звук или издающие сигнал, позволяющие ориентироваться людям с нарушением функций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Компасы для людей с нарушением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Пособия рельефно-графические, </w:t>
            </w:r>
            <w:r w:rsidRPr="00521E5F">
              <w:rPr>
                <w:i/>
                <w:iCs/>
                <w:sz w:val="23"/>
                <w:szCs w:val="23"/>
              </w:rPr>
              <w:t>в том числе рельефные карты местности, зданий, маршрутов движения, атласы, глобусы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12 39 18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тактильной ориентации, в том числе со структурной поверхностью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ДОМАШНИЕ ПРИНАДЛЕЖНОСТИ И ПРИСПОСОБЛЕНИЯ.</w:t>
            </w:r>
          </w:p>
          <w:p w:rsidR="00485780" w:rsidRPr="00521E5F" w:rsidRDefault="00485780" w:rsidP="008B014C">
            <w:pPr>
              <w:pStyle w:val="a9"/>
              <w:spacing w:line="260" w:lineRule="exact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МЕБЕЛЬ (НА КОЛЕСИКАХ ИЛИ БЕЗ НИХ) ДЛЯ ОТДЫХА И (ИЛИ) РАБОТЫ, ПРЕДМЕТЫ И ПРИНАДЛЕЖНОСТИ МЕБЕЛЬНОЙ ФУРНИТУРЫ, А ТАКЖЕ СРЕДСТВА И АРМАТУРА, ОБЕСПЕЧИВАЮЩИЕ ДОСТУПНОСТЬ ЖИЛЫХ, АДМИНИСТРАТИВНЫХ И УЧЕБНЫХ ПОМЕЩЕНИЙ ДЛЯ ЛЮДЕЙ С ОГРАНИЧЕНИЯМИ ЖИЗНЕДЕЯТЕЛЬНОСТИ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Предметы мебели для сидения и фурнитура. Регулируемая мебель для сидения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Табуретки и подставные кресла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Табуретки - сиденья на одной или более ножке без спинки и подлокотников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Подставные кресла - высокие сиденья, элементы которых обеспечивают поддержку (опору) для человека, пребывающего в стоячем положении, в том числе стулья рабочие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функциональные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с сиденьями, которые имеют одну или две откидывающиеся секции на передней кромке, в том числе кресла для людей после артродеза (хирургической операции фиксации сустава)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 и сиденья со специальным подъемно-посадочным механизмом, помогающим вставать с кресла или садиться в кресло, в том числе "катапультные" кресла и сиденья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Кресла-шезлонги и кресла-диваны, в том числе, оснащенные механизмом, помогающим встать с кресла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Мебель для сидения специальная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Кресла, которые отвечают специальным требованиям людей с ограничением жизнедеятельности, для которых они предназначены, в том числе кресла высокие для детей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Кресла-подъемники и кресла транспортные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Упоры (подставки) для ног и опоры стопы (</w:t>
            </w:r>
            <w:proofErr w:type="spellStart"/>
            <w:r w:rsidRPr="00521E5F">
              <w:rPr>
                <w:sz w:val="23"/>
                <w:szCs w:val="23"/>
              </w:rPr>
              <w:t>подстопники</w:t>
            </w:r>
            <w:proofErr w:type="spellEnd"/>
            <w:r w:rsidRPr="00521E5F">
              <w:rPr>
                <w:sz w:val="23"/>
                <w:szCs w:val="23"/>
              </w:rPr>
              <w:t xml:space="preserve">), в том числе гильзы протезов нижних конечностей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18 09 31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Сиденья, системы сидений и </w:t>
            </w:r>
            <w:proofErr w:type="spellStart"/>
            <w:r w:rsidRPr="00521E5F">
              <w:rPr>
                <w:sz w:val="23"/>
                <w:szCs w:val="23"/>
              </w:rPr>
              <w:t>абдукционные</w:t>
            </w:r>
            <w:proofErr w:type="spellEnd"/>
            <w:r w:rsidRPr="00521E5F">
              <w:rPr>
                <w:sz w:val="23"/>
                <w:szCs w:val="23"/>
              </w:rPr>
              <w:t xml:space="preserve"> блоки, в том числе индивидуально подобранные (приспособленные) сиденья, подушки надувные, </w:t>
            </w:r>
            <w:r w:rsidRPr="00521E5F">
              <w:rPr>
                <w:i/>
                <w:iCs/>
                <w:sz w:val="23"/>
                <w:szCs w:val="23"/>
              </w:rPr>
              <w:t>подушки с наполнителем в виде мягких шариков, подушки массажные</w:t>
            </w:r>
            <w:r w:rsidRPr="00521E5F">
              <w:rPr>
                <w:sz w:val="23"/>
                <w:szCs w:val="23"/>
              </w:rPr>
              <w:t xml:space="preserve">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модульной мебели для сидения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Системы, базирующиеся на одном каркасе, к которому могут быть присоединены специально подобранные модули сидений, положение которых может быть отрегулировано таким образом, чтобы обеспечивать необходимую конфигурацию сиденья, в том числе кресла, собранные из отдельных элементов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18 09 42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Подушки для сиденья и подстилки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Подушки, предназначенные для обеспечения комфорта и (или) уменьшения давления и перераспределения нагрузки, действующей на уязвимые участки тела человека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18 09 45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Спинки-подушки и мягкие подкладки для спины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Подушки и подкладки, предназначенные для обеспечения комфорта и (или) уменьшения давления и перераспределения нагрузки, действующей на уязвимые участки спины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18 09 48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безопасности фурнитуры для сидения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сидений, позволяющие предотвратить сползание, обеспечить поддержку и опору для </w:t>
            </w:r>
            <w:proofErr w:type="gramStart"/>
            <w:r w:rsidRPr="00521E5F">
              <w:rPr>
                <w:sz w:val="23"/>
                <w:szCs w:val="23"/>
              </w:rPr>
              <w:t>тела</w:t>
            </w:r>
            <w:proofErr w:type="gramEnd"/>
            <w:r w:rsidRPr="00521E5F">
              <w:rPr>
                <w:sz w:val="23"/>
                <w:szCs w:val="23"/>
              </w:rPr>
              <w:t xml:space="preserve"> сидящего человека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регулирования высоты установки мебели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Удлинители ножек мебели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Опоры и кронштейны, регулируемые по высоте, </w:t>
            </w:r>
            <w:r w:rsidRPr="00521E5F">
              <w:rPr>
                <w:i/>
                <w:iCs/>
                <w:sz w:val="23"/>
                <w:szCs w:val="23"/>
              </w:rPr>
              <w:t>в том числе механизмы трансформации мебели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18 15 09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Подставки и опоры, нерегулируемые по высоте, и кронштейны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Устройства опорные стационарные 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Устройства опорные транспортных средств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Поручни, </w:t>
            </w:r>
            <w:r w:rsidRPr="00521E5F">
              <w:rPr>
                <w:i/>
                <w:iCs/>
                <w:sz w:val="23"/>
                <w:szCs w:val="23"/>
              </w:rPr>
              <w:t>в том числе поручни одиночные и парные, настенные, потолочные, лестничные и дверные, поручни пандусов и сидений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Рукоятки (ручки) - опоры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Подлокотники поддерживающие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Система прикрепленных к стене или к полу брусьев-подлокотников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18 18 12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Стойки-опоры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Открыватели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) дверей, окон и занавесок (штор)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18 21 03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Открыватели и </w:t>
            </w:r>
            <w:proofErr w:type="spellStart"/>
            <w:r w:rsidRPr="00521E5F">
              <w:rPr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sz w:val="23"/>
                <w:szCs w:val="23"/>
              </w:rPr>
              <w:t xml:space="preserve"> дверные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открывать или закрывать дверь без использования дверной ручки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Открыватели и </w:t>
            </w:r>
            <w:proofErr w:type="spellStart"/>
            <w:r w:rsidRPr="00521E5F">
              <w:rPr>
                <w:sz w:val="23"/>
                <w:szCs w:val="23"/>
              </w:rPr>
              <w:t>закрыватели</w:t>
            </w:r>
            <w:proofErr w:type="spellEnd"/>
            <w:r w:rsidRPr="00521E5F">
              <w:rPr>
                <w:sz w:val="23"/>
                <w:szCs w:val="23"/>
              </w:rPr>
              <w:t xml:space="preserve"> оконные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открывать или закрывать окно без использования оконной ручки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Конструктивные элементы в доме.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Специальные домашние приспособления, предназначенные помочь человеку с ограничением жизнедеятельности действовать в доме самостоятельно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санитарно-техническое для водо- и газоснабжения, в том числе краны водоразборные и сливные, клапаны (краны) терморегуляторов, выпуски и переливы, сифоны, клапаны (краны) электронных смесителей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Двери, в том числе двери раздвижные, вращающиеся, складные, качающиеся и распашные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18 24 12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Пороги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Нижние </w:t>
            </w:r>
            <w:proofErr w:type="spellStart"/>
            <w:r w:rsidRPr="00521E5F">
              <w:rPr>
                <w:sz w:val="23"/>
                <w:szCs w:val="23"/>
              </w:rPr>
              <w:t>брусы</w:t>
            </w:r>
            <w:proofErr w:type="spellEnd"/>
            <w:r w:rsidRPr="00521E5F">
              <w:rPr>
                <w:sz w:val="23"/>
                <w:szCs w:val="23"/>
              </w:rPr>
              <w:t xml:space="preserve"> на уровне пола на опорной поверхности дверей или на входе во внутренние помещения, в том числе резиновые уплотнения для дверей, </w:t>
            </w:r>
            <w:proofErr w:type="gramStart"/>
            <w:r w:rsidRPr="00521E5F">
              <w:rPr>
                <w:sz w:val="23"/>
                <w:szCs w:val="23"/>
              </w:rPr>
              <w:t>например</w:t>
            </w:r>
            <w:proofErr w:type="gramEnd"/>
            <w:r w:rsidRPr="00521E5F">
              <w:rPr>
                <w:sz w:val="23"/>
                <w:szCs w:val="23"/>
              </w:rPr>
              <w:t xml:space="preserve"> вокруг душевых кабин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Вертикальные транспортеры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Лифты пассажирские (вертикальные пассажирские подъемники)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Платформы подъемные с вертикальным перемещением, в том числе для подъема пассажиров, сидящих в креслах-колясках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18 30 07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Платформы подъемные с наклонным перемещением, в том числе для подъема пассажиров, сидящих в креслах-колясках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Подъемники лестничные, в том числе лестничные подъемники с сиденьями, лестничные подъемники для подъема стоящих людей и людей, сидящих в креслах-колясках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sz w:val="23"/>
                <w:szCs w:val="23"/>
              </w:rPr>
              <w:t>Лестницеходы</w:t>
            </w:r>
            <w:proofErr w:type="spellEnd"/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Подвижные механические устройства для перевозки человека с ограничением жизнедеятельности вверх или вниз по лестнице, управляемые самим пользователем или лицом, сопровождающим пользователя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18 30 15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Рампы передвижные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Подвижные наклонные поверхности, которые перекрывают ограниченный зазор между двумя уровнями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18 30 18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Рампы фиксируемые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Неподвижные наклонные поверхности, которые перекрывают ограниченный зазор между двумя уровнями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18 33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Оборудование предохранительное для помещений жилых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и общественных зданий и сооружений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противоскользящие для полов и лестниц, в том числе противоскользящие маты, коврики и плитки (кафель) для полов, противоскользящие ленты и наклейки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Предохранительные барьеры, ограждения и решетки для окон, лестничных клеток и лифтов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 спасательное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используемое для оказания помощи (спасения) человеку с ограничением жизнедеятельности в чрезвычайных ситуациях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18 33 15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Материалы тактильные для пола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Тактильные материалы, такие как кафельные плитки, половые настилы и половые маты, используемые как внутри, так и снаружи дома и позволяющие слепым людям ориентироваться в окружающей обстановке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СВЯЗИ, ИНФОРМАЦИИ И СИГНАЛИЗАЦИИ, В ТОМ ЧИСЛЕ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ЧТЕНИЯ, ПИСЬМА, ТЕЛЕФОННОЙ СВЯЗИ И ПРЕДУПРЕДИТЕЛЬНОЙ СИГНАЛИЗАЦИИ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электронно-оптические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Видеосистемы с увеличителем изображения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Электронное оборудование, которое воспроизводит увеличенное изображение объекта, снимаемого видеокамерой, в том числе видеокамеры, узлы управления и мониторы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Телевизионные системы закрытые, см. 21 33 12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телевизионная увеличивающая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"Читающие машины"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Системы, которые считывают и трансформируют письменный текст в альтернативные визуальные, звуковые или тактильные формы воспроизведения информации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синтезированной речи, см. 21 10 09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21 06 09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Программные средства для увеличения изображения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Блоки вывода для компьютеров и электронное оборудование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Дисплеи, </w:t>
            </w:r>
            <w:r w:rsidRPr="00521E5F">
              <w:rPr>
                <w:i/>
                <w:iCs/>
                <w:sz w:val="23"/>
                <w:szCs w:val="23"/>
              </w:rPr>
              <w:t>в том числе дисплеи для людей с нарушением зрения (</w:t>
            </w:r>
            <w:proofErr w:type="spellStart"/>
            <w:r w:rsidRPr="00521E5F">
              <w:rPr>
                <w:i/>
                <w:iCs/>
                <w:sz w:val="23"/>
                <w:szCs w:val="23"/>
              </w:rPr>
              <w:t>брайлевские</w:t>
            </w:r>
            <w:proofErr w:type="spellEnd"/>
            <w:r w:rsidRPr="00521E5F">
              <w:rPr>
                <w:i/>
                <w:iCs/>
                <w:sz w:val="23"/>
                <w:szCs w:val="23"/>
              </w:rPr>
              <w:t xml:space="preserve"> тактильные дисплеи - для слепых и телевизионные дисплеи - </w:t>
            </w:r>
            <w:proofErr w:type="gramStart"/>
            <w:r w:rsidRPr="00521E5F">
              <w:rPr>
                <w:i/>
                <w:iCs/>
                <w:sz w:val="23"/>
                <w:szCs w:val="23"/>
              </w:rPr>
              <w:t>для</w:t>
            </w:r>
            <w:proofErr w:type="gramEnd"/>
            <w:r w:rsidRPr="00521E5F">
              <w:rPr>
                <w:i/>
                <w:iCs/>
                <w:sz w:val="23"/>
                <w:szCs w:val="23"/>
              </w:rPr>
              <w:t xml:space="preserve"> слабовидящих)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Принтеры и плоттеры, </w:t>
            </w:r>
            <w:r w:rsidRPr="00521E5F">
              <w:rPr>
                <w:i/>
                <w:iCs/>
                <w:sz w:val="23"/>
                <w:szCs w:val="23"/>
              </w:rPr>
              <w:t>в том числе принтеры для печати крупным шрифтом и (или) рельефно-точечным шрифтом (например, шрифтом Брайля)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21 10 09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синтезированной речи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Аппаратно-программные средства для преобразования текста в искусственную речь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Звукозаписывающая и звуковоспроизводящая аппаратура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кассетные для людей с нарушением зрения, в том числе магнитофоны и плееры, использующие </w:t>
            </w:r>
            <w:proofErr w:type="gramStart"/>
            <w:r w:rsidRPr="00521E5F">
              <w:rPr>
                <w:sz w:val="23"/>
                <w:szCs w:val="23"/>
              </w:rPr>
              <w:t>компакт-кассеты</w:t>
            </w:r>
            <w:proofErr w:type="gramEnd"/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катушечные для людей с нарушением зрения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Магнитофоны кассетные миниатюрные для людей с нарушением зрения, в том числе магнитофоны и плееры, использующие мини/микрокассеты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21 30 11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Электронные речевые информаторы (коммуникаторы) для слепоглухих, в том числе карточки алфавитные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Генераторы указателя тона (уровня звука)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Устройства, позволяющие человеку с нарушением функции зрения использовать кассетный магнитофон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Телевизионная аппаратура и видеоаппаратура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Телевизоры, </w:t>
            </w:r>
            <w:r w:rsidRPr="00521E5F">
              <w:rPr>
                <w:i/>
                <w:iCs/>
                <w:sz w:val="23"/>
                <w:szCs w:val="23"/>
              </w:rPr>
              <w:t>в том числе телевизоры со встроенным декодером телетекста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Видеомагнитофоны, в том числе видеоплейеры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Декодеры видеотекста ("телетекста")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перевода видеотекста в искусственную речь и (или) для перевода устной речи в видеотекст (титры) для людей с нарушением слуха (глухих)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21 33 10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Носители видеоинформации с субтитрами, в том числе со скрытыми субтитрами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21 33 11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Кино- и видеофильмы для людей с нарушением слуха (глухих)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21 33 12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телевизионные закрытые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Закрытые системы для передачи информации, например системы, передающие изображение от камеры к монитору, чтобы зафиксировать (записать) происходящее в определенное время и в определенном месте, в том числе системы </w:t>
            </w:r>
            <w:proofErr w:type="spellStart"/>
            <w:r w:rsidRPr="00521E5F">
              <w:rPr>
                <w:sz w:val="23"/>
                <w:szCs w:val="23"/>
              </w:rPr>
              <w:t>субтитрирования</w:t>
            </w:r>
            <w:proofErr w:type="spellEnd"/>
            <w:r w:rsidRPr="00521E5F">
              <w:rPr>
                <w:sz w:val="23"/>
                <w:szCs w:val="23"/>
              </w:rPr>
              <w:t xml:space="preserve"> кино- и видеопродукции закрытые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телефонной связи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 текстовым вводом и (или) текстовым выводом, в том числе аппараты телефонные с </w:t>
            </w:r>
            <w:proofErr w:type="spellStart"/>
            <w:r w:rsidRPr="00521E5F">
              <w:rPr>
                <w:sz w:val="23"/>
                <w:szCs w:val="23"/>
              </w:rPr>
              <w:t>брайлевским</w:t>
            </w:r>
            <w:proofErr w:type="spellEnd"/>
            <w:r w:rsidRPr="00521E5F">
              <w:rPr>
                <w:sz w:val="23"/>
                <w:szCs w:val="23"/>
              </w:rPr>
              <w:t xml:space="preserve"> вводом (выводом) для слепых, аппараты телефонные с текстовым выводом (с бегущей строкой) для людей с нарушением слуха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визуальные и видеотелефонные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Телефонные аппараты с устройством, обеспечивающим передачу и прием одновременно речевых сообщений и изображения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со встроенным дополнительным предупреждающим сигнальным устройством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громкоговорящие и их принадлежности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нарушением слуха, в том числе усилительные устройства для подключения к телефонному аппарату общего применения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Индикаторы набора телефонного номера, включения и уровня звука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могут повышать уровень звука телефонных сигналов или могут трансформировать их в альтернативные виды, например вибрационные, мигающие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Средства вспомогательные для набора телефонного номера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Манжеты нагружаемые, см. 04 48 18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Арматура осветительная бытовая, см. 18 06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Рукоятки (рычаги) управления, см. 24 18 15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Подставки противоскользящие, см. 24 27 06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Аппараты телефонные с усилителем приема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Телефонные аппараты с устройством повышения уровней приема речевых сигналов сверх значений, установленных для телефонных аппаратов общего применения, в том числе усилители для микрофонов и (или) головных телефонов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21 36 27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Индукционно-петлевые устройства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Петлевые устройства, преобразующие речевые сигналы в магнитное поле для перевода в альтернативный электрический ток, например для слуховых средств. Устройства используют в соединении с индукционными контурными системами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21 39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Системы звукопередачи радиоэлектронные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Элементы соединительные к радиоприемникам и телевизорам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Оборудование, подсоединяемое к стандартной бытовой радиоэлектронной аппаратуре для ее адаптации к нуждам людей с ограничениями жизнедеятельности, в том числе слепых и глухих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переговорные внутренние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нарушенной функцией голосообразования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21 39 18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Домофоны и усилители приема и передачи звукового сигнала (звонка) домофона </w:t>
            </w:r>
            <w:r w:rsidRPr="00521E5F">
              <w:rPr>
                <w:i/>
                <w:iCs/>
                <w:sz w:val="23"/>
                <w:szCs w:val="23"/>
              </w:rPr>
              <w:t>для людей с нарушением слуха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21 39 21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Контурные усилители, рамочные приемные антенны, в том числе индукционно-петлевые системы для прослушивания радио- и телевизионных передач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21 42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связи "лицом к лицу"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для людей с нарушенной функцией голосообразования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Наборы букв и (или) символов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Наборы букв, символов и изображений, которые могут быть отображены для общения (установления контактов) между людьми с нарушениями функции слуха и голосообразования, в том числе программные средства для набора букв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Панели наборные для букв и (или) символов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Портативные диалоговые блоки, в том числе устройства вывода на цифровые дисплеи, на бумагу и устройства речевого вывода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связи "лицом к лицу" стационарные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sz w:val="23"/>
                <w:szCs w:val="23"/>
              </w:rPr>
              <w:t>Голосообразующие</w:t>
            </w:r>
            <w:proofErr w:type="spellEnd"/>
            <w:r w:rsidRPr="00521E5F">
              <w:rPr>
                <w:sz w:val="23"/>
                <w:szCs w:val="23"/>
              </w:rPr>
              <w:t xml:space="preserve"> аппараты и вспомогательные средства для людей с нарушением функции голосообразования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генерирующие вибрации воздуха в гортани, трансформирующиеся в речь посредством движения заднего неба, языка и губ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звукоусиливающая индивидуального пользования, </w:t>
            </w:r>
            <w:r w:rsidRPr="00521E5F">
              <w:rPr>
                <w:i/>
                <w:iCs/>
                <w:sz w:val="23"/>
                <w:szCs w:val="23"/>
              </w:rPr>
              <w:t>в том числе для обучения людей с нарушением слуха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Звукоусилители коммуникационные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Аппаратура звукоусиливающая группового пользования, </w:t>
            </w:r>
            <w:r w:rsidRPr="00521E5F">
              <w:rPr>
                <w:i/>
                <w:iCs/>
                <w:sz w:val="23"/>
                <w:szCs w:val="23"/>
              </w:rPr>
              <w:t>в том числе звукоусилители стационарные и портативные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Слуховые трубки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21 42 24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Программные средства для осуществления связи "лицом к лицу" 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b/>
                <w:bCs/>
                <w:color w:val="000000"/>
                <w:sz w:val="23"/>
                <w:szCs w:val="23"/>
              </w:rPr>
              <w:t>21 45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b/>
                <w:bCs/>
                <w:color w:val="000000"/>
                <w:sz w:val="23"/>
                <w:szCs w:val="23"/>
              </w:rPr>
              <w:t>Слуховые средства</w:t>
            </w:r>
            <w:r w:rsidRPr="003313A6">
              <w:rPr>
                <w:color w:val="000000"/>
                <w:sz w:val="23"/>
                <w:szCs w:val="23"/>
              </w:rPr>
              <w:t xml:space="preserve">  Слуховые средства с встроенными в них антишумовыми масками, </w:t>
            </w:r>
            <w:r w:rsidRPr="003313A6">
              <w:rPr>
                <w:i/>
                <w:iCs/>
                <w:color w:val="000000"/>
                <w:sz w:val="23"/>
                <w:szCs w:val="23"/>
              </w:rPr>
              <w:t>аппараты слуховые электронные носимые и сопутствующие изделия для их эксплуатации (ушные вкладыши, элементы питания слуховых аппаратов, зарядные устройства слуховых аппаратов, адаптеры для подключения слуховых аппаратов к бытовой аппаратуре, к учебному оборудованию и т.п.)</w:t>
            </w:r>
            <w:r w:rsidRPr="003313A6">
              <w:rPr>
                <w:color w:val="000000"/>
                <w:sz w:val="23"/>
                <w:szCs w:val="23"/>
              </w:rPr>
              <w:t xml:space="preserve">  Маски антишумовые, см. 04 27 15  Трубки слуховые, см. 21 42 21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21 45 03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</w:t>
            </w:r>
            <w:proofErr w:type="spellStart"/>
            <w:r w:rsidRPr="003313A6">
              <w:rPr>
                <w:color w:val="000000"/>
                <w:sz w:val="23"/>
                <w:szCs w:val="23"/>
              </w:rPr>
              <w:t>внутриушные</w:t>
            </w:r>
            <w:proofErr w:type="spellEnd"/>
            <w:r w:rsidRPr="003313A6">
              <w:rPr>
                <w:color w:val="000000"/>
                <w:sz w:val="23"/>
                <w:szCs w:val="23"/>
              </w:rPr>
              <w:t xml:space="preserve">, в том числе аппараты слуховые внутриканальные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21 45 06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заушные  Слуховые аппараты, носимые внутри уха (слухового канала уха)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21 45 09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в очковой оправе  Слуховые аппараты, носимые за ушной раковиной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21 45 12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карманные  Слуховые аппараты, смонтированные в заушнике (заушниках) очковой оправы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21 45 15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Средства слуховые тактильные  Слуховые аппараты, носимые в кармане или на одежде пользователя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21 45 18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color w:val="000000"/>
                <w:sz w:val="23"/>
                <w:szCs w:val="23"/>
              </w:rPr>
              <w:t xml:space="preserve">Аппараты слуховые имплантируемые  </w:t>
            </w:r>
            <w:proofErr w:type="spellStart"/>
            <w:r w:rsidRPr="003313A6">
              <w:rPr>
                <w:color w:val="000000"/>
                <w:sz w:val="23"/>
                <w:szCs w:val="23"/>
              </w:rPr>
              <w:t>Звукоусилительное</w:t>
            </w:r>
            <w:proofErr w:type="spellEnd"/>
            <w:r w:rsidRPr="003313A6">
              <w:rPr>
                <w:color w:val="000000"/>
                <w:sz w:val="23"/>
                <w:szCs w:val="23"/>
              </w:rPr>
              <w:t xml:space="preserve"> устройство индивидуального пользования, трансформирующее звуковые сигналы </w:t>
            </w:r>
            <w:proofErr w:type="gramStart"/>
            <w:r w:rsidRPr="003313A6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3313A6">
              <w:rPr>
                <w:color w:val="000000"/>
                <w:sz w:val="23"/>
                <w:szCs w:val="23"/>
              </w:rPr>
              <w:t xml:space="preserve"> тактильные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21 45 21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 xml:space="preserve">Телефоны и </w:t>
            </w:r>
            <w:proofErr w:type="gramStart"/>
            <w:r w:rsidRPr="003313A6">
              <w:rPr>
                <w:i/>
                <w:iCs/>
                <w:color w:val="000000"/>
                <w:sz w:val="23"/>
                <w:szCs w:val="23"/>
              </w:rPr>
              <w:t>микрофоны</w:t>
            </w:r>
            <w:proofErr w:type="gramEnd"/>
            <w:r w:rsidRPr="003313A6">
              <w:rPr>
                <w:i/>
                <w:iCs/>
                <w:color w:val="000000"/>
                <w:sz w:val="23"/>
                <w:szCs w:val="23"/>
              </w:rPr>
              <w:t xml:space="preserve"> миниатюрные для слуховых аппаратов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21 45 24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3313A6" w:rsidRDefault="00485780" w:rsidP="004973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3"/>
                <w:szCs w:val="23"/>
              </w:rPr>
            </w:pPr>
            <w:r w:rsidRPr="003313A6">
              <w:rPr>
                <w:i/>
                <w:iCs/>
                <w:color w:val="000000"/>
                <w:sz w:val="23"/>
                <w:szCs w:val="23"/>
              </w:rPr>
              <w:t>Элементы миниатюрные питания для слуховых аппаратов</w:t>
            </w:r>
            <w:r w:rsidRPr="003313A6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21 48 </w:t>
            </w:r>
          </w:p>
        </w:tc>
        <w:tc>
          <w:tcPr>
            <w:tcW w:w="9180" w:type="dxa"/>
          </w:tcPr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сигнализации и индикации  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521E5F">
              <w:rPr>
                <w:b/>
                <w:bCs/>
                <w:i/>
                <w:iCs/>
                <w:sz w:val="23"/>
                <w:szCs w:val="23"/>
              </w:rPr>
              <w:t>Устройства сигнализации для пассажиров с ограничениями жизнедеятельности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i/>
                <w:iCs/>
                <w:sz w:val="23"/>
                <w:szCs w:val="23"/>
              </w:rPr>
              <w:t xml:space="preserve"> в средствах общественного пассажирского транспорта</w:t>
            </w:r>
            <w:r w:rsidRPr="00521E5F">
              <w:rPr>
                <w:b/>
                <w:bCs/>
                <w:sz w:val="23"/>
                <w:szCs w:val="23"/>
              </w:rPr>
              <w:t xml:space="preserve">  </w:t>
            </w:r>
          </w:p>
          <w:p w:rsidR="00485780" w:rsidRPr="00521E5F" w:rsidRDefault="00485780" w:rsidP="004973C8">
            <w:pPr>
              <w:pStyle w:val="a9"/>
              <w:autoSpaceDE w:val="0"/>
              <w:autoSpaceDN w:val="0"/>
              <w:adjustRightInd w:val="0"/>
              <w:ind w:firstLine="301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дверных звонков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трансформируют звуковые сигналы дверного звонка в альтернативные формы информации, например вибрационные, мигающие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дверные предупреждающие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зрения)</w:t>
            </w:r>
            <w:r w:rsidRPr="00521E5F">
              <w:rPr>
                <w:sz w:val="23"/>
                <w:szCs w:val="23"/>
              </w:rPr>
              <w:t xml:space="preserve">  Устройства сигнализации, подающие звуковые сигналы, предупреждающие слепых людей о том, что </w:t>
            </w:r>
            <w:r w:rsidRPr="00521E5F">
              <w:rPr>
                <w:sz w:val="23"/>
                <w:szCs w:val="23"/>
              </w:rPr>
              <w:lastRenderedPageBreak/>
              <w:t xml:space="preserve">открыта дверь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21 48 12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света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сигнализации, оповещающие с помощью звуковых сигналов слепых людей, что свет в комнате (помещении) включен или выключен или (и) о месте нахождения источника освещения (света), в том числе звуковые и вибрационные сигнализаторы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звука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сигнализации, оповещающие с помощью светового или тактильного сигнала глухих или слабослышащих людей о подаче звукового сигнала или о месте нахождения источника звукового сигнала, в том числе световые и вибрационные сигнализаторы телефонных звонков, плача ребенка (электронная сиделка)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Индикаторы продукции световые, звуковые и вибрационные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зрения или слуха)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Световые, звуковые или тактильные средства индикации, прилагаемые к продукции (предмету), в том числе индикаторы места расположения предмета, индикаторы горизонтального положения и другие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21 48 21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Индикаторы сигналов компьютера (для людей с нарушением зрения), в том числе индикаторы состояния информации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27 48 22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Табло электронные, в том числе табло с бегущей строкой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21 51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Системы подачи сигналов тревоги (опасности)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21 51 09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Сигнализаторы пожарной опасности и детекторы дыма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 или зрения)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21 51 15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Системы оповещения об опасности мониторинговые </w:t>
            </w:r>
            <w:r w:rsidRPr="00521E5F">
              <w:rPr>
                <w:i/>
                <w:iCs/>
                <w:sz w:val="23"/>
                <w:szCs w:val="23"/>
              </w:rPr>
              <w:t>(для людей с нарушением слуха или зрения)</w:t>
            </w:r>
            <w:r w:rsidRPr="00521E5F">
              <w:rPr>
                <w:sz w:val="23"/>
                <w:szCs w:val="23"/>
              </w:rPr>
              <w:t xml:space="preserve">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предназначенные контролировать состояние конкретной ситуации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21 51 18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 xml:space="preserve">Системы оповещения людей с нарушением слуха о чрезвычайной ситуации, в том числе системы оповещения людей с нарушением слуха о пожарной опасности </w:t>
            </w:r>
            <w:proofErr w:type="spellStart"/>
            <w:r w:rsidRPr="00521E5F">
              <w:rPr>
                <w:i/>
                <w:iCs/>
                <w:sz w:val="23"/>
                <w:szCs w:val="23"/>
              </w:rPr>
              <w:t>вибротактильные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21 51 21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Сигнализаторы оповещения людей с нарушением слуха или зрения о чрезвычайной ситуации</w:t>
            </w:r>
            <w:r w:rsidRPr="00521E5F">
              <w:rPr>
                <w:sz w:val="23"/>
                <w:szCs w:val="23"/>
              </w:rPr>
              <w:t xml:space="preserve">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21 54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Альтернативные материалы для чтения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"говорящие книги" и "говорящие журналы",  в том числе на магнитных носителях, с цифровой формой записи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21 54 04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Аппаратно-программные комплексы для записи и тиражирования "говорящих книг" для людей с нарушением зрения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 и печатные материалы с укрупненным шрифтом для людей с нарушением зрения (слабовидящих)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 и печатные материалы с рельефно-точечным шрифтом Брайля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21 54 12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Книги, журналы и другая печатная информация в электронном формате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ДЛЯ ОБРАЩЕНИЯ (КОНТРОЛЯ ИЛИ УПРАВЛЕНИЯ)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 ПРЕДМЕТАМИ, БЫТОВЫМИ ПРИБОРАМИ И АППАРАТУРОЙ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24 10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Блоки ввода для компьютеров и электронное оборудование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Клавиатуры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инвалидов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Манипуляторы типа "мышь"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инвалидов, в том числе "мыши-джойстики", сенсорные экраны и шаровые манипуляторы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Компьютерные джойстики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Аппаратура, которая обеспечивает доступность компьютеров и подобных устрой</w:t>
            </w:r>
            <w:proofErr w:type="gramStart"/>
            <w:r w:rsidRPr="00521E5F">
              <w:rPr>
                <w:sz w:val="23"/>
                <w:szCs w:val="23"/>
              </w:rPr>
              <w:t>ств дл</w:t>
            </w:r>
            <w:proofErr w:type="gramEnd"/>
            <w:r w:rsidRPr="00521E5F">
              <w:rPr>
                <w:sz w:val="23"/>
                <w:szCs w:val="23"/>
              </w:rPr>
              <w:t xml:space="preserve">я </w:t>
            </w:r>
            <w:r w:rsidRPr="00521E5F">
              <w:rPr>
                <w:sz w:val="23"/>
                <w:szCs w:val="23"/>
              </w:rPr>
              <w:lastRenderedPageBreak/>
              <w:t xml:space="preserve">инвалидов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lastRenderedPageBreak/>
              <w:t xml:space="preserve">24 10 12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Альтернативные устройства ввода, в том числе оптические сканеры, панели с сенсорной чувствительностью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Принадлежности устрой</w:t>
            </w:r>
            <w:proofErr w:type="gramStart"/>
            <w:r w:rsidRPr="00521E5F">
              <w:rPr>
                <w:sz w:val="23"/>
                <w:szCs w:val="23"/>
              </w:rPr>
              <w:t>ств  вв</w:t>
            </w:r>
            <w:proofErr w:type="gramEnd"/>
            <w:r w:rsidRPr="00521E5F">
              <w:rPr>
                <w:sz w:val="23"/>
                <w:szCs w:val="23"/>
              </w:rPr>
              <w:t xml:space="preserve">ода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24 10 18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Модификации устрой</w:t>
            </w:r>
            <w:proofErr w:type="gramStart"/>
            <w:r w:rsidRPr="00521E5F">
              <w:rPr>
                <w:sz w:val="23"/>
                <w:szCs w:val="23"/>
              </w:rPr>
              <w:t>ств  вв</w:t>
            </w:r>
            <w:proofErr w:type="gramEnd"/>
            <w:r w:rsidRPr="00521E5F">
              <w:rPr>
                <w:sz w:val="23"/>
                <w:szCs w:val="23"/>
              </w:rPr>
              <w:t xml:space="preserve">ода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24 18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Средства вспомогательные и (или) заменяющие функцию руки и (или) кисти и (или) пальцев 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Средства для зажимания (захватывания) (</w:t>
            </w:r>
            <w:proofErr w:type="spellStart"/>
            <w:r w:rsidRPr="00521E5F">
              <w:rPr>
                <w:sz w:val="23"/>
                <w:szCs w:val="23"/>
              </w:rPr>
              <w:t>grasping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aids</w:t>
            </w:r>
            <w:proofErr w:type="spellEnd"/>
            <w:r w:rsidRPr="00521E5F">
              <w:rPr>
                <w:sz w:val="23"/>
                <w:szCs w:val="23"/>
              </w:rPr>
              <w:t xml:space="preserve">)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позволяющие зажимать и схватывать объект (предмет), находящийся в зоне досягаемости, замещая при этом соответствующую функцию руки (рук)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Держатели (адаптеры) (</w:t>
            </w:r>
            <w:proofErr w:type="spellStart"/>
            <w:r w:rsidRPr="00521E5F">
              <w:rPr>
                <w:sz w:val="23"/>
                <w:szCs w:val="23"/>
              </w:rPr>
              <w:t>grip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adapters</w:t>
            </w:r>
            <w:proofErr w:type="spellEnd"/>
            <w:r w:rsidRPr="00521E5F">
              <w:rPr>
                <w:sz w:val="23"/>
                <w:szCs w:val="23"/>
              </w:rPr>
              <w:t xml:space="preserve">) и принадлежности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gramStart"/>
            <w:r w:rsidRPr="00521E5F">
              <w:rPr>
                <w:sz w:val="23"/>
                <w:szCs w:val="23"/>
              </w:rPr>
              <w:t xml:space="preserve">Устройства, присоединяемые к объекту, чтобы свести к минимуму сжимающие усилия рук пользователя, затрачиваемые на перемещение или вращение данного объекта, </w:t>
            </w:r>
            <w:r w:rsidRPr="00521E5F">
              <w:rPr>
                <w:i/>
                <w:iCs/>
                <w:sz w:val="23"/>
                <w:szCs w:val="23"/>
              </w:rPr>
              <w:t>в том числе держатели (оправки) ручек, карандашей или кисточек, держатели для посуды, ключей, защелок, щеколд, собачек, инструмента</w:t>
            </w:r>
            <w:r w:rsidRPr="00521E5F">
              <w:rPr>
                <w:sz w:val="23"/>
                <w:szCs w:val="23"/>
              </w:rPr>
              <w:t xml:space="preserve">  </w:t>
            </w:r>
            <w:proofErr w:type="gramEnd"/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Держатели (</w:t>
            </w:r>
            <w:proofErr w:type="spellStart"/>
            <w:r w:rsidRPr="00521E5F">
              <w:rPr>
                <w:sz w:val="23"/>
                <w:szCs w:val="23"/>
              </w:rPr>
              <w:t>holders</w:t>
            </w:r>
            <w:proofErr w:type="spellEnd"/>
            <w:r w:rsidRPr="00521E5F">
              <w:rPr>
                <w:sz w:val="23"/>
                <w:szCs w:val="23"/>
              </w:rPr>
              <w:t xml:space="preserve">) (нательные), </w:t>
            </w:r>
            <w:r w:rsidRPr="00521E5F">
              <w:rPr>
                <w:i/>
                <w:iCs/>
                <w:sz w:val="23"/>
                <w:szCs w:val="23"/>
              </w:rPr>
              <w:t>в том числе манжеты-держатели на кисть, запястье, ладонь руки</w:t>
            </w:r>
            <w:r w:rsidRPr="00521E5F">
              <w:rPr>
                <w:sz w:val="23"/>
                <w:szCs w:val="23"/>
              </w:rPr>
              <w:t xml:space="preserve">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24 18 12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Кронштейны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Свободностоящие устройства, которые поддерживают объе</w:t>
            </w:r>
            <w:proofErr w:type="gramStart"/>
            <w:r w:rsidRPr="00521E5F">
              <w:rPr>
                <w:sz w:val="23"/>
                <w:szCs w:val="23"/>
              </w:rPr>
              <w:t>кт в ст</w:t>
            </w:r>
            <w:proofErr w:type="gramEnd"/>
            <w:r w:rsidRPr="00521E5F">
              <w:rPr>
                <w:sz w:val="23"/>
                <w:szCs w:val="23"/>
              </w:rPr>
              <w:t xml:space="preserve">абильном положении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24 18 15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Рукоятки (рычаги) управления (</w:t>
            </w:r>
            <w:proofErr w:type="spellStart"/>
            <w:r w:rsidRPr="00521E5F">
              <w:rPr>
                <w:sz w:val="23"/>
                <w:szCs w:val="23"/>
              </w:rPr>
              <w:t>operating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sticks</w:t>
            </w:r>
            <w:proofErr w:type="spellEnd"/>
            <w:r w:rsidRPr="00521E5F">
              <w:rPr>
                <w:sz w:val="23"/>
                <w:szCs w:val="23"/>
              </w:rPr>
              <w:t xml:space="preserve">), в том числе приводимые в действие головой, подбородком или ртом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для обращения с бумажными предметами (изделиями)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24 18 27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Опоры предплечья, в том числе прикладываемые к пишущим машинкам и компьютерам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24 21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Средства для расширения зоны досягаемости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aids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for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extended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reach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)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Захваты (</w:t>
            </w:r>
            <w:proofErr w:type="spellStart"/>
            <w:r w:rsidRPr="00521E5F">
              <w:rPr>
                <w:sz w:val="23"/>
                <w:szCs w:val="23"/>
              </w:rPr>
              <w:t>gripping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tongs</w:t>
            </w:r>
            <w:proofErr w:type="spellEnd"/>
            <w:r w:rsidRPr="00521E5F">
              <w:rPr>
                <w:sz w:val="23"/>
                <w:szCs w:val="23"/>
              </w:rPr>
              <w:t xml:space="preserve">) с ручным приводом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 ручным приводом, которые могут быть использованы, чтобы удерживать, зажимать или захватывать предметы, находящиеся на известном расстоянии, в том числе крюки на длинной ручке для притягивания двери, створок окна, форточки; палки с крюком на конце, со щипцами на конце, с магнитом на конце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Захваты (</w:t>
            </w:r>
            <w:proofErr w:type="spellStart"/>
            <w:r w:rsidRPr="00521E5F">
              <w:rPr>
                <w:sz w:val="23"/>
                <w:szCs w:val="23"/>
              </w:rPr>
              <w:t>gripping</w:t>
            </w:r>
            <w:proofErr w:type="spellEnd"/>
            <w:r w:rsidRPr="00521E5F">
              <w:rPr>
                <w:sz w:val="23"/>
                <w:szCs w:val="23"/>
              </w:rPr>
              <w:t xml:space="preserve"> </w:t>
            </w:r>
            <w:proofErr w:type="spellStart"/>
            <w:r w:rsidRPr="00521E5F">
              <w:rPr>
                <w:sz w:val="23"/>
                <w:szCs w:val="23"/>
              </w:rPr>
              <w:t>tongs</w:t>
            </w:r>
            <w:proofErr w:type="spellEnd"/>
            <w:r w:rsidRPr="00521E5F">
              <w:rPr>
                <w:sz w:val="23"/>
                <w:szCs w:val="23"/>
              </w:rPr>
              <w:t xml:space="preserve">) с механическим (электрическим) приводом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 с механическим (электрическим) приводом, которые могут быть использованы, чтобы удерживать, зажимать или захватывать предметы, находящиеся на известном расстоянии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24 21 09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Удлинители (</w:t>
            </w:r>
            <w:proofErr w:type="spellStart"/>
            <w:r w:rsidRPr="00521E5F">
              <w:rPr>
                <w:sz w:val="23"/>
                <w:szCs w:val="23"/>
              </w:rPr>
              <w:t>extenders</w:t>
            </w:r>
            <w:proofErr w:type="spellEnd"/>
            <w:r w:rsidRPr="00521E5F">
              <w:rPr>
                <w:sz w:val="23"/>
                <w:szCs w:val="23"/>
              </w:rPr>
              <w:t xml:space="preserve">) без функции захвата  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Устройства, которые могут быть использованы, чтобы расширить зону досягаемости и (или) передвигать объекты, без функции захватывания этого объекта 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24 24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Устройства для размещения (расположения) предметов (объектов) в </w:t>
            </w:r>
            <w:r w:rsidRPr="00521E5F">
              <w:rPr>
                <w:b/>
                <w:bCs/>
                <w:i/>
                <w:iCs/>
                <w:sz w:val="23"/>
                <w:szCs w:val="23"/>
              </w:rPr>
              <w:t>пределах зоны досягаемости для инвалидов</w:t>
            </w:r>
            <w:r w:rsidRPr="00521E5F">
              <w:rPr>
                <w:b/>
                <w:bCs/>
                <w:sz w:val="23"/>
                <w:szCs w:val="23"/>
              </w:rPr>
              <w:t xml:space="preserve"> 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24 24 03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фиксированием объектов </w:t>
            </w:r>
          </w:p>
        </w:tc>
      </w:tr>
      <w:tr w:rsidR="00485780" w:rsidRPr="003313A6"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24 24 06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вращением и скольжением объектов </w:t>
            </w:r>
          </w:p>
        </w:tc>
      </w:tr>
      <w:tr w:rsidR="00485780" w:rsidRPr="003313A6">
        <w:trPr>
          <w:trHeight w:val="58"/>
        </w:trPr>
        <w:tc>
          <w:tcPr>
            <w:tcW w:w="10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24 24 09 </w:t>
            </w:r>
          </w:p>
        </w:tc>
        <w:tc>
          <w:tcPr>
            <w:tcW w:w="9180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Системы местоположений с подъемом и наклоном объектов </w:t>
            </w:r>
          </w:p>
        </w:tc>
      </w:tr>
    </w:tbl>
    <w:p w:rsidR="00485780" w:rsidRDefault="00485780" w:rsidP="003F2AA3">
      <w:pPr>
        <w:pStyle w:val="a9"/>
      </w:pPr>
    </w:p>
    <w:p w:rsidR="00485780" w:rsidRPr="00696809" w:rsidRDefault="00485780" w:rsidP="00D346C1">
      <w:pPr>
        <w:pStyle w:val="a9"/>
        <w:jc w:val="both"/>
        <w:rPr>
          <w:i/>
          <w:iCs/>
          <w:sz w:val="22"/>
          <w:szCs w:val="22"/>
          <w:u w:val="single"/>
        </w:rPr>
      </w:pPr>
      <w:r w:rsidRPr="00696809">
        <w:rPr>
          <w:sz w:val="22"/>
          <w:szCs w:val="22"/>
        </w:rPr>
        <w:t xml:space="preserve">Примечание: </w:t>
      </w:r>
      <w:proofErr w:type="gramStart"/>
      <w:r w:rsidRPr="00696809">
        <w:rPr>
          <w:b/>
          <w:bCs/>
          <w:i/>
          <w:iCs/>
          <w:sz w:val="22"/>
          <w:szCs w:val="22"/>
        </w:rPr>
        <w:t>Классы 00, 01, 02 и 90-99</w:t>
      </w:r>
      <w:r w:rsidRPr="00696809">
        <w:rPr>
          <w:i/>
          <w:iCs/>
          <w:sz w:val="22"/>
          <w:szCs w:val="22"/>
        </w:rPr>
        <w:t xml:space="preserve"> и связанные с ними подклассы и группы предназначены в настоящем стандарте для федерального применения и могут быть использованы </w:t>
      </w:r>
      <w:r w:rsidRPr="00696809">
        <w:rPr>
          <w:i/>
          <w:iCs/>
          <w:sz w:val="22"/>
          <w:szCs w:val="22"/>
          <w:u w:val="single"/>
        </w:rPr>
        <w:t>для указания основополагающих нормативных правовых актов и нормативных документов,</w:t>
      </w:r>
      <w:r w:rsidRPr="00696809">
        <w:rPr>
          <w:i/>
          <w:iCs/>
          <w:sz w:val="22"/>
          <w:szCs w:val="22"/>
        </w:rPr>
        <w:t xml:space="preserve">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жизнедеятельности, а также </w:t>
      </w:r>
      <w:r w:rsidRPr="00696809">
        <w:rPr>
          <w:i/>
          <w:iCs/>
          <w:sz w:val="22"/>
          <w:szCs w:val="22"/>
          <w:u w:val="single"/>
        </w:rPr>
        <w:t>при разработке документов на производство или строительство и</w:t>
      </w:r>
      <w:proofErr w:type="gramEnd"/>
      <w:r w:rsidRPr="00696809">
        <w:rPr>
          <w:i/>
          <w:iCs/>
          <w:sz w:val="22"/>
          <w:szCs w:val="22"/>
          <w:u w:val="single"/>
        </w:rPr>
        <w:t xml:space="preserve"> эксплуатацию объектов социальной инфраструктуры (сре</w:t>
      </w:r>
      <w:proofErr w:type="gramStart"/>
      <w:r w:rsidRPr="00696809">
        <w:rPr>
          <w:i/>
          <w:iCs/>
          <w:sz w:val="22"/>
          <w:szCs w:val="22"/>
          <w:u w:val="single"/>
        </w:rPr>
        <w:t>дств тр</w:t>
      </w:r>
      <w:proofErr w:type="gramEnd"/>
      <w:r w:rsidRPr="00696809">
        <w:rPr>
          <w:i/>
          <w:iCs/>
          <w:sz w:val="22"/>
          <w:szCs w:val="22"/>
          <w:u w:val="single"/>
        </w:rPr>
        <w:t>анспорта, связи, жилых и общественных зданий и сооружений) с учетом потребностей инвалидов.</w:t>
      </w:r>
    </w:p>
    <w:p w:rsidR="00485780" w:rsidRDefault="00485780" w:rsidP="003F2AA3">
      <w:pPr>
        <w:ind w:firstLine="709"/>
        <w:sectPr w:rsidR="00485780" w:rsidSect="008B014C">
          <w:pgSz w:w="11906" w:h="16838"/>
          <w:pgMar w:top="1134" w:right="567" w:bottom="1134" w:left="1134" w:header="709" w:footer="503" w:gutter="0"/>
          <w:cols w:space="708"/>
          <w:docGrid w:linePitch="360"/>
        </w:sectPr>
      </w:pPr>
    </w:p>
    <w:p w:rsidR="00485780" w:rsidRPr="00C27EA0" w:rsidRDefault="00485780" w:rsidP="003F2AA3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Г </w:t>
      </w:r>
    </w:p>
    <w:p w:rsidR="00485780" w:rsidRPr="00320E3B" w:rsidRDefault="00485780" w:rsidP="003F2AA3">
      <w:pPr>
        <w:pStyle w:val="a3"/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E3B">
        <w:rPr>
          <w:rFonts w:ascii="Times New Roman" w:hAnsi="Times New Roman" w:cs="Times New Roman"/>
          <w:b/>
          <w:bCs/>
          <w:sz w:val="24"/>
          <w:szCs w:val="24"/>
        </w:rPr>
        <w:t>ОПРЕДЕЛЕНИЯ И ТЕРМИНЫ, ИСПОЛЬЗУЕМЫЕ В МЕТОДИКЕ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632"/>
      </w:tblGrid>
      <w:tr w:rsidR="00485780" w:rsidRPr="003313A6">
        <w:tc>
          <w:tcPr>
            <w:tcW w:w="2376" w:type="dxa"/>
            <w:vAlign w:val="center"/>
          </w:tcPr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Термин</w:t>
            </w:r>
          </w:p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32" w:type="dxa"/>
            <w:vAlign w:val="center"/>
          </w:tcPr>
          <w:p w:rsidR="00485780" w:rsidRPr="00521E5F" w:rsidRDefault="00485780" w:rsidP="008B014C">
            <w:pPr>
              <w:pStyle w:val="a9"/>
              <w:jc w:val="center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Определение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Адаптация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приспособление к новым условиям 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 xml:space="preserve">здесь: </w:t>
            </w:r>
            <w:r w:rsidRPr="00521E5F">
              <w:rPr>
                <w:sz w:val="23"/>
                <w:szCs w:val="23"/>
              </w:rPr>
              <w:t>приспособление среды жизнедеятельности, зданий и сооружений с учетом потребностей инвалидов и маломобильных  групп населения (создание условий доступности, безопасности, комфортности и информативности) посредством технических и организационных решений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Адаптивная (адаптированная) среда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окружающая обстановка, приспособленная под нужды инвалида, с учетом принципа «разумного приспособления» - с точки зрения соизмерения </w:t>
            </w:r>
            <w:r w:rsidRPr="00521E5F">
              <w:rPr>
                <w:sz w:val="23"/>
                <w:szCs w:val="23"/>
                <w:u w:val="single"/>
              </w:rPr>
              <w:t>необходимости</w:t>
            </w:r>
            <w:r w:rsidRPr="00521E5F">
              <w:rPr>
                <w:sz w:val="23"/>
                <w:szCs w:val="23"/>
              </w:rPr>
              <w:t xml:space="preserve"> (потребностей инвалидов) и </w:t>
            </w:r>
            <w:r w:rsidRPr="00521E5F">
              <w:rPr>
                <w:sz w:val="23"/>
                <w:szCs w:val="23"/>
                <w:u w:val="single"/>
              </w:rPr>
              <w:t>возможности</w:t>
            </w:r>
            <w:r w:rsidRPr="00521E5F">
              <w:rPr>
                <w:sz w:val="23"/>
                <w:szCs w:val="23"/>
              </w:rPr>
              <w:t xml:space="preserve"> (имеющихся организационных, технических и финансовых ресурсов)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Акт обследования объекта социальной инфраструктуры 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учетный документ, формируемый в процессе обследования объекта рабочей группой с целью объективной экспертной оценки  состояния доступности, а также формирования заключения о необходимости его адаптации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F81E4F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F81E4F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Анкета </w:t>
            </w:r>
          </w:p>
          <w:p w:rsidR="00485780" w:rsidRPr="00521E5F" w:rsidRDefault="00485780" w:rsidP="00F81E4F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(информация об объекте социальной инфраструктуры)</w:t>
            </w:r>
          </w:p>
        </w:tc>
        <w:tc>
          <w:tcPr>
            <w:tcW w:w="7632" w:type="dxa"/>
          </w:tcPr>
          <w:p w:rsidR="00485780" w:rsidRPr="00521E5F" w:rsidRDefault="00485780" w:rsidP="00F81E4F">
            <w:pPr>
              <w:pStyle w:val="a9"/>
              <w:rPr>
                <w:i/>
                <w:iCs/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(здесь)</w:t>
            </w:r>
            <w:r w:rsidRPr="00521E5F">
              <w:rPr>
                <w:sz w:val="23"/>
                <w:szCs w:val="23"/>
              </w:rPr>
              <w:t xml:space="preserve"> учетный документ, содержащий общие сведения об объекте, характеристике его деятельности и первичные сведения о доступности объекта и предоставляемых услуг (заполняется руководителями учреждений и организаций)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Аппарель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накладная конструкция на лестничный марш или через препятствие для проезда инвалида на кресле-коляске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Бордюр (</w:t>
            </w:r>
            <w:proofErr w:type="spellStart"/>
            <w:r w:rsidRPr="00521E5F">
              <w:rPr>
                <w:b/>
                <w:bCs/>
                <w:sz w:val="23"/>
                <w:szCs w:val="23"/>
              </w:rPr>
              <w:t>поребрик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>)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ограждение путей движения и пространств однородными элементами малой высоты, совмещающее функции по критериям безопасности и информативности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  <w:p w:rsidR="00485780" w:rsidRDefault="00485780" w:rsidP="008B014C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Варианты графического отображения доступности объектов (услуг)</w:t>
            </w:r>
          </w:p>
          <w:p w:rsidR="00485780" w:rsidRPr="003313A6" w:rsidRDefault="00485780" w:rsidP="008B014C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 - </w:t>
            </w:r>
            <w:r w:rsidRPr="003313A6">
              <w:rPr>
                <w:sz w:val="23"/>
                <w:szCs w:val="23"/>
              </w:rPr>
              <w:t>по категориям инвалидов</w:t>
            </w:r>
          </w:p>
        </w:tc>
        <w:tc>
          <w:tcPr>
            <w:tcW w:w="7632" w:type="dxa"/>
            <w:vAlign w:val="center"/>
          </w:tcPr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7248" behindDoc="0" locked="1" layoutInCell="1" allowOverlap="1" wp14:anchorId="0186E4DE" wp14:editId="2F06D1BF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42545</wp:posOffset>
                  </wp:positionV>
                  <wp:extent cx="453390" cy="445770"/>
                  <wp:effectExtent l="0" t="0" r="3810" b="0"/>
                  <wp:wrapSquare wrapText="bothSides"/>
                  <wp:docPr id="41" name="ctl01_MainBodyContentPlaceHolder_DisabledContentControl_symbol7" descr="Disabled access facilities for wheelchair 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7" descr="Disabled access facilities for wheelchair us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 w:rsidRPr="003313A6">
              <w:rPr>
                <w:noProof/>
                <w:sz w:val="23"/>
                <w:szCs w:val="23"/>
                <w:lang w:eastAsia="ru-RU"/>
              </w:rPr>
              <w:t>- для инвалидов, передвигающихся на креслах-колясках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8272" behindDoc="0" locked="1" layoutInCell="1" allowOverlap="1" wp14:anchorId="33A94F9A" wp14:editId="015F834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53390" cy="431165"/>
                  <wp:effectExtent l="0" t="0" r="3810" b="6985"/>
                  <wp:wrapSquare wrapText="bothSides"/>
                  <wp:docPr id="40" name="ctl01_MainBodyContentPlaceHolder_DisabledContentControl_symbol9" descr="Disabled access facilities for people with mobility impair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9" descr="Disabled access facilities for people with mobility impair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опорно-двигательного аппарата</w:t>
            </w:r>
          </w:p>
          <w:p w:rsidR="00485780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зрения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Pr="003313A6" w:rsidRDefault="00F94FBB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320" behindDoc="0" locked="1" layoutInCell="1" allowOverlap="1" wp14:anchorId="483CF395" wp14:editId="65596BB7">
                  <wp:simplePos x="0" y="0"/>
                  <wp:positionH relativeFrom="margin">
                    <wp:posOffset>33655</wp:posOffset>
                  </wp:positionH>
                  <wp:positionV relativeFrom="margin">
                    <wp:posOffset>1523365</wp:posOffset>
                  </wp:positionV>
                  <wp:extent cx="438785" cy="423545"/>
                  <wp:effectExtent l="0" t="0" r="0" b="0"/>
                  <wp:wrapSquare wrapText="bothSides"/>
                  <wp:docPr id="39" name="ctl01_MainBodyContentPlaceHolder_DisabledContentControl_symbol4" descr="Disabled access facilities for people that are hard of he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4" descr="Disabled access facilities for people that are hard of he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23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noProof/>
                <w:sz w:val="23"/>
                <w:szCs w:val="23"/>
                <w:lang w:eastAsia="ru-RU"/>
              </w:rPr>
              <w:t>- для инвалидов с нарушениями слуха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noProof/>
                <w:sz w:val="23"/>
                <w:szCs w:val="23"/>
                <w:lang w:eastAsia="ru-RU"/>
              </w:rPr>
            </w:pPr>
          </w:p>
          <w:p w:rsidR="00485780" w:rsidRDefault="00F94FBB" w:rsidP="008B014C">
            <w:pPr>
              <w:spacing w:line="240" w:lineRule="auto"/>
              <w:ind w:firstLine="0"/>
              <w:rPr>
                <w:color w:val="0F243E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1344" behindDoc="0" locked="1" layoutInCell="1" allowOverlap="1" wp14:anchorId="32862B3D" wp14:editId="6035A23E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2077720</wp:posOffset>
                  </wp:positionV>
                  <wp:extent cx="356870" cy="349250"/>
                  <wp:effectExtent l="0" t="0" r="5080" b="0"/>
                  <wp:wrapSquare wrapText="bothSides"/>
                  <wp:docPr id="38" name="Рисунок 477" descr="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780" w:rsidRPr="003313A6">
              <w:rPr>
                <w:color w:val="0F243E"/>
                <w:sz w:val="23"/>
                <w:szCs w:val="23"/>
              </w:rPr>
              <w:t xml:space="preserve"> 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13A6">
              <w:rPr>
                <w:sz w:val="23"/>
                <w:szCs w:val="23"/>
              </w:rPr>
              <w:t>- для инвалидов с умственными нарушениями</w:t>
            </w:r>
          </w:p>
          <w:p w:rsidR="00485780" w:rsidRPr="003313A6" w:rsidRDefault="00F94FBB" w:rsidP="008B014C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9296" behindDoc="0" locked="1" layoutInCell="1" allowOverlap="1" wp14:anchorId="049E119F" wp14:editId="3F16C638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1001395</wp:posOffset>
                  </wp:positionV>
                  <wp:extent cx="453390" cy="416560"/>
                  <wp:effectExtent l="0" t="0" r="3810" b="2540"/>
                  <wp:wrapSquare wrapText="bothSides"/>
                  <wp:docPr id="37" name="ctl01_MainBodyContentPlaceHolder_DisabledContentControl_symbol1" descr="Disabled access facilities for partially sighted or blind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MainBodyContentPlaceHolder_DisabledContentControl_symbol1" descr="Disabled access facilities for partially sighted or blind 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Варианты организации доступности объекта 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(формы обслуживания)</w:t>
            </w: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D346C1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D346C1" w:rsidRDefault="00485780" w:rsidP="008B014C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16"/>
                <w:szCs w:val="16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sz w:val="23"/>
                <w:szCs w:val="23"/>
              </w:rPr>
              <w:t xml:space="preserve"> вариант «А» - доступность всех зон и помещений (универсальная); вариант «Б» - выделены для обслуживания инвалидов специальные участки и помещения; вариант «ДУ» - обеспечена условная доступность: помощь сотрудника организации, либо услуги представляются на дому или дистанционно; «</w:t>
            </w:r>
            <w:r>
              <w:rPr>
                <w:sz w:val="23"/>
                <w:szCs w:val="23"/>
              </w:rPr>
              <w:t>ВНД</w:t>
            </w:r>
            <w:r w:rsidRPr="003313A6">
              <w:rPr>
                <w:sz w:val="23"/>
                <w:szCs w:val="23"/>
              </w:rPr>
              <w:t>» - доступность не организована</w:t>
            </w:r>
            <w:r>
              <w:rPr>
                <w:sz w:val="23"/>
                <w:szCs w:val="23"/>
              </w:rPr>
              <w:t xml:space="preserve"> (временно недоступно)</w:t>
            </w:r>
          </w:p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16"/>
                <w:szCs w:val="16"/>
              </w:rPr>
            </w:pPr>
            <w:r w:rsidRPr="00521E5F">
              <w:rPr>
                <w:b/>
                <w:bCs/>
                <w:sz w:val="23"/>
                <w:szCs w:val="23"/>
              </w:rPr>
              <w:t>Вид (вариант) зоны целевого назначения</w:t>
            </w: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зона обслуживания инвалидов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), места приложения труда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), жилые помещения (вариант </w:t>
            </w:r>
            <w:r w:rsidRPr="003313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Визуальные средства информации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носители информации, передаваемой людям с нарушением функций органов слуха в виде зрительно различимых текстов, знаков, символов, световых сигналов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Вход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(входы)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в здание </w:t>
            </w: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D346C1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лестница (наружная); пандус (наружный); входная площадка (перед дверью); дверь (входная), тамбур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Выделенное место для инвалида-колясочника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часть территории или помещения, предназначенная для участия инвалида-колясочника в общем функциональном процессе, проходящем в данном месте, и обеспечивающая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возможность его разворота на 180°</w:t>
            </w:r>
          </w:p>
        </w:tc>
      </w:tr>
      <w:tr w:rsidR="00485780" w:rsidRPr="003313A6" w:rsidTr="00207A7A">
        <w:trPr>
          <w:trHeight w:val="1044"/>
        </w:trPr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Габариты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spacing w:line="240" w:lineRule="atLeast"/>
              <w:rPr>
                <w:sz w:val="16"/>
                <w:szCs w:val="16"/>
              </w:rPr>
            </w:pPr>
          </w:p>
          <w:p w:rsidR="00485780" w:rsidRPr="00521E5F" w:rsidRDefault="00485780" w:rsidP="00C62D37">
            <w:pPr>
              <w:pStyle w:val="a9"/>
              <w:spacing w:line="240" w:lineRule="atLeas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размеры элементов архитектурной среды (предметов и пространств) по их крайним выступающим частям: внутренние (в свету) и наружные (в чистоте)</w:t>
            </w:r>
          </w:p>
        </w:tc>
      </w:tr>
      <w:tr w:rsidR="00485780" w:rsidRPr="003313A6" w:rsidTr="00207A7A">
        <w:trPr>
          <w:trHeight w:val="988"/>
        </w:trPr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Государственная программа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spacing w:line="240" w:lineRule="atLeast"/>
              <w:rPr>
                <w:sz w:val="16"/>
                <w:szCs w:val="16"/>
              </w:rPr>
            </w:pPr>
          </w:p>
          <w:p w:rsidR="00485780" w:rsidRPr="00521E5F" w:rsidRDefault="00485780" w:rsidP="00E71C5D">
            <w:pPr>
              <w:pStyle w:val="a9"/>
              <w:spacing w:line="240" w:lineRule="atLeas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Государственная программа Российской Федерации «Доступная среда» на 2011-2015 годы», утвержденная постановлением Правительства Российской Федерации от 17.03.2011 №175 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Доступность </w:t>
            </w:r>
            <w:r w:rsidRPr="00521E5F">
              <w:rPr>
                <w:sz w:val="23"/>
                <w:szCs w:val="23"/>
              </w:rPr>
              <w:t>(</w:t>
            </w:r>
            <w:proofErr w:type="spellStart"/>
            <w:r w:rsidRPr="00521E5F">
              <w:rPr>
                <w:sz w:val="23"/>
                <w:szCs w:val="23"/>
              </w:rPr>
              <w:t>безбарьерность</w:t>
            </w:r>
            <w:proofErr w:type="spellEnd"/>
            <w:r w:rsidRPr="00521E5F">
              <w:rPr>
                <w:sz w:val="23"/>
                <w:szCs w:val="23"/>
              </w:rPr>
              <w:t>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свойство здания, помещения, места обслуживания, позволяющее беспрепятственно достичь места целевого назначения и воспользоваться услугой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Досягаемость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свойство мест обслуживания, имеющих параметры, обеспечивающие возможность воспользоваться, дотянуться до предмета, объекта пользования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Зона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параметры и конфигурация функционально организованного пространства, не полностью выделенного ограждающими конструкциями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Зона безопасности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часть здания, сооружения, пожарного отсека, изолированного помещения, выделенная противопожарными преградами для защиты людей от опасных факторов пожара и других экстремальных явлений (в течение времени до завершения спасательных работ), обеспеченная комплексом мероприятий для проведения эвакуации и спасания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Pr="00D346C1" w:rsidRDefault="00485780" w:rsidP="00207A7A">
            <w:pPr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3313A6">
              <w:rPr>
                <w:b/>
                <w:bCs/>
                <w:sz w:val="23"/>
                <w:szCs w:val="23"/>
              </w:rPr>
              <w:t xml:space="preserve">Зона целевого назначения </w:t>
            </w:r>
            <w:r w:rsidRPr="003313A6">
              <w:rPr>
                <w:sz w:val="23"/>
                <w:szCs w:val="23"/>
              </w:rPr>
              <w:t>(целевого посещения объекта)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i/>
                <w:iCs/>
                <w:sz w:val="23"/>
                <w:szCs w:val="23"/>
              </w:rPr>
              <w:t>(здесь)</w:t>
            </w:r>
            <w:r w:rsidRPr="00521E5F">
              <w:rPr>
                <w:sz w:val="23"/>
                <w:szCs w:val="23"/>
              </w:rPr>
              <w:t xml:space="preserve"> основная зона целевого посещения любого объекта социальной инфраструктуры (место предоставления услуги, место приложения труда, место жительства)</w:t>
            </w:r>
          </w:p>
        </w:tc>
      </w:tr>
      <w:tr w:rsidR="00485780" w:rsidRPr="003313A6">
        <w:tc>
          <w:tcPr>
            <w:tcW w:w="2376" w:type="dxa"/>
          </w:tcPr>
          <w:p w:rsidR="00485780" w:rsidRPr="00D346C1" w:rsidRDefault="00485780" w:rsidP="008B014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Зона обслуживания посетителей</w:t>
            </w:r>
          </w:p>
          <w:p w:rsidR="00485780" w:rsidRPr="003313A6" w:rsidRDefault="00485780" w:rsidP="008B014C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313A6">
              <w:rPr>
                <w:b/>
                <w:bCs/>
                <w:sz w:val="23"/>
                <w:szCs w:val="23"/>
              </w:rPr>
              <w:t>(формы)</w:t>
            </w:r>
          </w:p>
        </w:tc>
        <w:tc>
          <w:tcPr>
            <w:tcW w:w="7632" w:type="dxa"/>
          </w:tcPr>
          <w:p w:rsidR="00485780" w:rsidRPr="00D346C1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 точки зрения архитектурно-планировочных и организационных решений доступности могут быть следующие (основные) формы обслуживания: кабинетная, зальная, прилавочная, с перемещением по маршруту, кабина индивидуального обслуживания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Информативность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207A7A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один из основных критериев приспособления (адаптации) окружающей среды для маломобильных пользователей</w:t>
            </w:r>
          </w:p>
          <w:p w:rsidR="00207A7A" w:rsidRPr="00521E5F" w:rsidRDefault="00207A7A" w:rsidP="00207A7A">
            <w:pPr>
              <w:pStyle w:val="a9"/>
              <w:rPr>
                <w:sz w:val="16"/>
                <w:szCs w:val="16"/>
              </w:rPr>
            </w:pP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lastRenderedPageBreak/>
              <w:t>Карта доступности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i/>
                <w:iCs/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lastRenderedPageBreak/>
              <w:t>здесь:</w:t>
            </w:r>
            <w:r w:rsidRPr="00521E5F">
              <w:rPr>
                <w:sz w:val="23"/>
                <w:szCs w:val="23"/>
              </w:rPr>
              <w:t xml:space="preserve"> информация, размещенная на официальном общедоступном ресурсе субъекта РФ (сайт, портал) с графическим отображением значимых приоритетных объектов на территории субъекта РФ по степени их доступности для инвалидов и других МГН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Маломобильные группы населения (МГН)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      </w: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К маломобильным группам населения относятся: инвалиды, люди с временным нарушением здоровья и передвижения, беременные женщины, люди преклонного возраста, люди с детскими колясками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Марш пандуса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непрерывная (сплошная) наклонная плоскость между двумя горизонтальными поверхностями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Маячок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световой или звуковой пульсирующий ориентир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Объект социальной инфраструктуры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3"/>
              <w:tabs>
                <w:tab w:val="left" w:pos="709"/>
              </w:tabs>
              <w:suppressAutoHyphens w:val="0"/>
              <w:spacing w:after="0" w:line="260" w:lineRule="exact"/>
              <w:ind w:left="0"/>
              <w:rPr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организация или часть ее (обособленное структурное подразделение или филиал), являющаяся поставщиком определенных социальных услуг (одной или нескольких), занимающая определенный объект недвижимости (здание полностью или часть его) с прилегающим участком (при его наличии и закреплении за организацией)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Ограждение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строительная конструкция, устанавливаемая на перепаде отметок пешеходных поверхностей, пола более 0,45 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Пандус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другой. </w:t>
            </w: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Примечание</w:t>
            </w:r>
            <w:r w:rsidRPr="00521E5F">
              <w:rPr>
                <w:sz w:val="23"/>
                <w:szCs w:val="23"/>
              </w:rPr>
              <w:t>: Путь движения с уклоном менее</w:t>
            </w:r>
            <w:proofErr w:type="gramStart"/>
            <w:r w:rsidRPr="00521E5F">
              <w:rPr>
                <w:sz w:val="23"/>
                <w:szCs w:val="23"/>
              </w:rPr>
              <w:t>1</w:t>
            </w:r>
            <w:proofErr w:type="gramEnd"/>
            <w:r w:rsidRPr="00521E5F">
              <w:rPr>
                <w:sz w:val="23"/>
                <w:szCs w:val="23"/>
              </w:rPr>
              <w:t>:20 не считается пандусом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Паспорт доступности объекта социальной инфраструктуры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</w:t>
            </w:r>
            <w:r w:rsidRPr="00521E5F">
              <w:rPr>
                <w:sz w:val="23"/>
                <w:szCs w:val="23"/>
              </w:rPr>
              <w:t xml:space="preserve">: унифицированный учетный документ, содержащий информацию о состоянии доступности объекта социальной инфраструктуры и </w:t>
            </w:r>
            <w:proofErr w:type="gramStart"/>
            <w:r w:rsidRPr="00521E5F">
              <w:rPr>
                <w:sz w:val="23"/>
                <w:szCs w:val="23"/>
              </w:rPr>
              <w:t>доступности</w:t>
            </w:r>
            <w:proofErr w:type="gramEnd"/>
            <w:r w:rsidRPr="00521E5F">
              <w:rPr>
                <w:sz w:val="23"/>
                <w:szCs w:val="23"/>
              </w:rPr>
              <w:t xml:space="preserve"> оказываемых им услуг (сформированный по данным поставщиков услуг и по результатам экспертной оценки состояния доступности, проводимой при обследовании объекта)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Паспортизация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технология работы по учету и оценке состояния доступности объектов и оказываемых ими услуг с целью разработки рекомендаций об адаптации для инвалидов (предусматривает регистрацию данных в паспорте доступности объекта социальной инфраструктуры)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Платформа подъемная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стационарная грузоподъемная машина периодического действия для подъема и спуска пользователей, размещающихся на платформе с вертикальным или наклонным перемещением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Площадка пандуса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горизонтальная промежуточная площадка, необходимая инвалиду на кресле-коляске для отдыха на подъеме, а при спуске позволяющая погасить скорость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Подъем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разность уровней (вертикальный размер) между ближайшими горизонтальными плоскостями наклонного пути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Пожаробезопасная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зона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часть здания, сооружения, пожарного отсека, выделенная противопожарными преградами для защиты людей от опасных факторов пожара в течение заданного времени (от момента возникновения пожара до завершения спасательных работ), обеспеченная комплексом </w:t>
            </w:r>
            <w:r w:rsidRPr="00521E5F">
              <w:rPr>
                <w:sz w:val="23"/>
                <w:szCs w:val="23"/>
              </w:rPr>
              <w:lastRenderedPageBreak/>
              <w:t>мероприятий для проведения эвакуации и спасания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Покрытие нескользкое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покрытие площадок, ступеней или дорожек, создающее оптимальное сцепление подошвы обуви или колеса кресла-коляски с покрытием. Основной материал - асфальт, бетон, мелкая керамическая плитка (не полированная), грубо обработанный натуральный камень, дерево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Покрытие скользкое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proofErr w:type="gramStart"/>
            <w:r w:rsidRPr="00521E5F">
              <w:rPr>
                <w:sz w:val="23"/>
                <w:szCs w:val="23"/>
              </w:rPr>
              <w:t xml:space="preserve">здесь: покрытие площадок, ступеней или пола гладкой плиткой типа </w:t>
            </w:r>
            <w:proofErr w:type="spellStart"/>
            <w:r w:rsidRPr="00521E5F">
              <w:rPr>
                <w:sz w:val="23"/>
                <w:szCs w:val="23"/>
              </w:rPr>
              <w:t>керамогранита</w:t>
            </w:r>
            <w:proofErr w:type="spellEnd"/>
            <w:r w:rsidRPr="00521E5F">
              <w:rPr>
                <w:sz w:val="23"/>
                <w:szCs w:val="23"/>
              </w:rPr>
              <w:t xml:space="preserve"> или полированным натуральным камнем, создающими опасность при передвижении после внешних осадков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Покрытия твердые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монолитные или сборные поверхности площадок, путей движения, территории, выполненные из природного камня, асфальтобетона, бетона, плиточного материала, уплотненного гранитного отсева и т.п.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Полоса движения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часть пешеходного пути, предназначенная для движения в один ряд в одном направлении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Поперечный уклон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уклон поверхности, перпендикулярный направлению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Поручень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компонент лестницы или пандуса, который задает направление и обеспечивает поддержку на уровне руки при движении. </w:t>
            </w:r>
            <w:r w:rsidRPr="00521E5F">
              <w:rPr>
                <w:i/>
                <w:iCs/>
                <w:sz w:val="23"/>
                <w:szCs w:val="23"/>
              </w:rPr>
              <w:t>Прим</w:t>
            </w:r>
            <w:r w:rsidRPr="00521E5F">
              <w:rPr>
                <w:sz w:val="23"/>
                <w:szCs w:val="23"/>
              </w:rPr>
              <w:t>. – поручень может быть верхом ограждения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Продольный уклон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уклон поверхности, параллельный направлению движения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Проход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пешеходное пространство между конструктивными и (или) функциональными элементами (оборудованием)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Пути движения внутри здания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: структурно-функциональная зона, которая состоит из следующих функционально-планировочных элементов: коридор (вестибюль, зона ожидания, галерея, балкон); лестница (внутри здания); пандус (внутри здания); лифт пассажирский (или подъемник); дверь (двери – если несколько на одном пути движения); пути эвакуации (в </w:t>
            </w:r>
            <w:proofErr w:type="spellStart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. зоны безопасности)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Разумное приспособление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«</w:t>
            </w:r>
            <w:r w:rsidRPr="00521E5F">
              <w:rPr>
                <w:sz w:val="23"/>
                <w:szCs w:val="23"/>
              </w:rPr>
              <w:t xml:space="preserve">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свобод» 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Реестр объектов социальной инфраструктуры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(и услуг)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i/>
                <w:i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i/>
                <w:iCs/>
                <w:sz w:val="23"/>
                <w:szCs w:val="23"/>
              </w:rPr>
              <w:t>здесь:</w:t>
            </w:r>
            <w:r w:rsidRPr="00521E5F">
              <w:rPr>
                <w:sz w:val="23"/>
                <w:szCs w:val="23"/>
              </w:rPr>
              <w:t xml:space="preserve"> структурированный перечень объектов социальной инфраструктуры, содержащий сводную информацию об объектах на соответствующей территории и оказываемых ими услугах (формируется работниками социальных служб на основе данных паспортов доступности объектов)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Санитарно-гигиенические помещения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туалетная комната, душевая/ ванная комната, бытовая комната (гардеробная</w:t>
            </w:r>
            <w:r w:rsidRPr="003313A6">
              <w:rPr>
                <w:sz w:val="23"/>
                <w:szCs w:val="23"/>
              </w:rPr>
              <w:t>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Символика </w:t>
            </w:r>
            <w:r w:rsidRPr="00521E5F">
              <w:rPr>
                <w:sz w:val="23"/>
                <w:szCs w:val="23"/>
              </w:rPr>
              <w:t>(графическое изображение)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знаковая информация для посетителей, воспроизводимая графическим или тактильным способом для условного представления объекта (понятия)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</w:p>
          <w:p w:rsidR="00485780" w:rsidRPr="003313A6" w:rsidRDefault="00485780" w:rsidP="008B014C">
            <w:pPr>
              <w:pStyle w:val="a9"/>
              <w:rPr>
                <w:rFonts w:eastAsia="Helvetica-Bold"/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 xml:space="preserve">Система </w:t>
            </w:r>
            <w:r w:rsidRPr="00521E5F">
              <w:rPr>
                <w:b/>
                <w:bCs/>
                <w:sz w:val="23"/>
                <w:szCs w:val="23"/>
              </w:rPr>
              <w:lastRenderedPageBreak/>
              <w:t>информации на объекте</w:t>
            </w:r>
          </w:p>
        </w:tc>
        <w:tc>
          <w:tcPr>
            <w:tcW w:w="7632" w:type="dxa"/>
          </w:tcPr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: структурно-функциональная зона, представляющая систему средств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информации и связи на всех структурно-функциональных зонах объекта и состоящая из комплекса средств: визуальных, акустических, тактильных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Среда жизнедеятельности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материальная среда, окружающая человека, в которой (или при помощи которой) он осуществляет все свои жизненные потребности; включающая ближайшее окружение (микросреду) и общественные структуры - объекты, службы и системы (макросреду)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Структурно-функциональные зоны</w:t>
            </w:r>
            <w:r w:rsidRPr="00521E5F">
              <w:rPr>
                <w:sz w:val="23"/>
                <w:szCs w:val="23"/>
              </w:rPr>
              <w:t xml:space="preserve"> объекта социальной инфраструктуры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части объекта социальной инфраструктуры, включающие: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территорию, прилегающую к зданию (участок);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вход (входы) в здание;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путь (пути) движения внутри здания (в </w:t>
            </w:r>
            <w:proofErr w:type="spellStart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. пути эвакуации); зону целевого назначения здания (целевого посещения объекта);</w:t>
            </w:r>
          </w:p>
          <w:p w:rsidR="00485780" w:rsidRPr="003313A6" w:rsidRDefault="00485780" w:rsidP="008B014C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санитарно-гигиенические помещения;</w:t>
            </w: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систему информации на объекте (устройства и средства информации и связи и их системы)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Ступень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повторяющийся элемент марша лестницы. Ступень имеет следующие параметры: высота («</w:t>
            </w:r>
            <w:proofErr w:type="spellStart"/>
            <w:r w:rsidRPr="00521E5F">
              <w:rPr>
                <w:sz w:val="23"/>
                <w:szCs w:val="23"/>
              </w:rPr>
              <w:t>подступенок</w:t>
            </w:r>
            <w:proofErr w:type="spellEnd"/>
            <w:r w:rsidRPr="00521E5F">
              <w:rPr>
                <w:sz w:val="23"/>
                <w:szCs w:val="23"/>
              </w:rPr>
              <w:t>»), глубина размер по ходу движения («проступь»), ширина - размер поперек движения (равнозначна ширине марша)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Съезд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сооружение, обеспечивающее съезд с пешеходного пути на проезжую часть через сниженный или утопленный в покрытие бордюрный камень, высота сниженного бордюрного камня не должна превышать 4 см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a9"/>
              <w:rPr>
                <w:rFonts w:eastAsia="Helvetica-Bold"/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r w:rsidRPr="003313A6">
              <w:rPr>
                <w:rFonts w:eastAsia="Helvetica-Bold"/>
                <w:b/>
                <w:bCs/>
                <w:sz w:val="23"/>
                <w:szCs w:val="23"/>
              </w:rPr>
              <w:t>Тактильные покрытия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Средство отображения информации, представляющее собой полосу из различных материалов определенного цвета и рисунка рифления, позволяющих инвалидам по зрению распознавать типы дорожного или напольного покрытия стопами ног, тростью или, используя остаточное зрение.</w:t>
            </w:r>
          </w:p>
          <w:p w:rsidR="00485780" w:rsidRPr="00521E5F" w:rsidRDefault="00485780" w:rsidP="008B014C">
            <w:pPr>
              <w:pStyle w:val="a9"/>
              <w:spacing w:line="260" w:lineRule="exact"/>
              <w:rPr>
                <w:sz w:val="23"/>
                <w:szCs w:val="23"/>
              </w:rPr>
            </w:pPr>
            <w:proofErr w:type="gramStart"/>
            <w:r w:rsidRPr="00521E5F">
              <w:rPr>
                <w:sz w:val="23"/>
                <w:szCs w:val="23"/>
              </w:rPr>
              <w:t>(</w:t>
            </w:r>
            <w:r w:rsidRPr="00521E5F">
              <w:rPr>
                <w:i/>
                <w:iCs/>
                <w:sz w:val="23"/>
                <w:szCs w:val="23"/>
              </w:rPr>
              <w:t>Виды покрытий</w:t>
            </w:r>
            <w:r w:rsidRPr="00521E5F">
              <w:rPr>
                <w:sz w:val="23"/>
                <w:szCs w:val="23"/>
              </w:rPr>
              <w:t>: предупреждающие с конусовидными</w:t>
            </w:r>
            <w:proofErr w:type="gramEnd"/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рифами и направляющие с продольными или диагональными рифами)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Тактильные средства информации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носители информации, передаваемой инвалидам по зрению и воспринимаемой путем прикосновения (осязания)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Тактильные наземные указатели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spacing w:line="260" w:lineRule="exact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средства отображения информации, представляющие собой рельефную полосу определенного рисунка и цвета, позволяющую инвалидам по зрению ориентироваться в пространстве путем осязания стопами ног, тростью или используя остаточное зрение. Разделяются по типам на дорожные и напольные, а также на предупреждающие и направляющие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Текстофон</w:t>
            </w:r>
            <w:proofErr w:type="spellEnd"/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аппарат для передачи, приема и ведения диалога по телефону инвалидами с нарушениями слуха в текстовом режиме. Аппарат снабжен клавиатурой и дисплеем для отображения текстовой информации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Территория, прилегающая к зданию 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(участок) 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13A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структурно-функциональная зона, которая состоит из следующих функционально-планировочных элементов: вход (входы) на территорию (прилегающую к зданию); путь (пути) движения на территории; лестница (наружная); пандус (наружный); автостоянки и парковки</w:t>
            </w:r>
            <w:proofErr w:type="gramEnd"/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общие</w:t>
            </w:r>
          </w:p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требования к структурно-функциональной зоне, которые определяют общие положения по обустройству зоны в целом, и, как правило, являются универсальными – для всех категорий инвалидов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универсальные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требования, обеспечивающие доступность каждого из элементов зоны (функционально-планировочных элементов) для всех категорий инвалидов, независимо от вида нарушения функций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85780" w:rsidRPr="00805D8E" w:rsidRDefault="00485780" w:rsidP="00207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специальные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805D8E" w:rsidRDefault="00485780" w:rsidP="008B014C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16"/>
                <w:szCs w:val="16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требования, которые определяют условия доступности для отдельных категорий инвалидов (с патологией опорно-двигательного аппарата, на креслах-колясках, с патологией зрения, слуха, с умственной отсталостью)</w:t>
            </w:r>
          </w:p>
        </w:tc>
      </w:tr>
      <w:tr w:rsidR="00485780" w:rsidRPr="003313A6">
        <w:tc>
          <w:tcPr>
            <w:tcW w:w="2376" w:type="dxa"/>
          </w:tcPr>
          <w:p w:rsidR="00485780" w:rsidRPr="00805D8E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80" w:rsidRPr="003313A6" w:rsidRDefault="00485780" w:rsidP="008B0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313A6">
              <w:rPr>
                <w:rFonts w:ascii="Times New Roman" w:hAnsi="Times New Roman" w:cs="Times New Roman"/>
                <w:sz w:val="23"/>
                <w:szCs w:val="23"/>
              </w:rPr>
              <w:t>Требования к структурно-функциональной зоне</w:t>
            </w:r>
            <w:r w:rsidRPr="003313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особые</w:t>
            </w:r>
          </w:p>
        </w:tc>
        <w:tc>
          <w:tcPr>
            <w:tcW w:w="7632" w:type="dxa"/>
          </w:tcPr>
          <w:p w:rsidR="00485780" w:rsidRPr="00805D8E" w:rsidRDefault="00485780" w:rsidP="008B014C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</w:p>
          <w:p w:rsidR="00485780" w:rsidRPr="003313A6" w:rsidRDefault="00485780" w:rsidP="00207A7A">
            <w:pPr>
              <w:tabs>
                <w:tab w:val="left" w:pos="993"/>
              </w:tabs>
              <w:spacing w:line="260" w:lineRule="exact"/>
              <w:ind w:firstLine="0"/>
              <w:jc w:val="left"/>
              <w:rPr>
                <w:sz w:val="23"/>
                <w:szCs w:val="23"/>
              </w:rPr>
            </w:pPr>
            <w:r w:rsidRPr="003313A6">
              <w:rPr>
                <w:i/>
                <w:iCs/>
                <w:sz w:val="23"/>
                <w:szCs w:val="23"/>
              </w:rPr>
              <w:t>здесь:</w:t>
            </w:r>
            <w:r w:rsidRPr="003313A6">
              <w:rPr>
                <w:sz w:val="23"/>
                <w:szCs w:val="23"/>
              </w:rPr>
              <w:t xml:space="preserve"> нормативные требования для отдельных типов и видов объектов (в том числе для жилых помещений, для мест приложения труда, а также для различных видов общественных зданий: зданий учреждений образования, лечебно-профилактических учреждений, физкультурно-спортивных сооружений, зданий и сооружений вокзалов, кредитно-финансовых учреждений и других)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b/>
                <w:bCs/>
                <w:sz w:val="23"/>
                <w:szCs w:val="23"/>
              </w:rPr>
            </w:pPr>
            <w:proofErr w:type="spellStart"/>
            <w:r w:rsidRPr="00521E5F">
              <w:rPr>
                <w:b/>
                <w:bCs/>
                <w:sz w:val="23"/>
                <w:szCs w:val="23"/>
              </w:rPr>
              <w:t>Тифлотехнические</w:t>
            </w:r>
            <w:proofErr w:type="spellEnd"/>
            <w:r w:rsidRPr="00521E5F">
              <w:rPr>
                <w:b/>
                <w:bCs/>
                <w:sz w:val="23"/>
                <w:szCs w:val="23"/>
              </w:rPr>
              <w:t xml:space="preserve"> средства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 xml:space="preserve">средства, облегчающие инвалидам по зрению работу и усвоение информации (магнитофоны, диктофоны, письменные приборы, </w:t>
            </w:r>
            <w:proofErr w:type="spellStart"/>
            <w:r w:rsidRPr="00521E5F">
              <w:rPr>
                <w:sz w:val="23"/>
                <w:szCs w:val="23"/>
              </w:rPr>
              <w:t>брайлевская</w:t>
            </w:r>
            <w:proofErr w:type="spellEnd"/>
            <w:r w:rsidRPr="00521E5F">
              <w:rPr>
                <w:sz w:val="23"/>
                <w:szCs w:val="23"/>
              </w:rPr>
              <w:t xml:space="preserve"> пишущая машинка и другие)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Универсальный дизайн (проект)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«дизайн (проект) предметов, обстановок, программ и услуг, призванный сделать их в максимально возможной степени пригодными к пользованию для всех людей без необходимости адаптации или специального дизайна.</w:t>
            </w: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 xml:space="preserve">Универсальный дизайн не исключает </w:t>
            </w:r>
            <w:proofErr w:type="spellStart"/>
            <w:r w:rsidRPr="00521E5F">
              <w:rPr>
                <w:sz w:val="23"/>
                <w:szCs w:val="23"/>
              </w:rPr>
              <w:t>ассистивные</w:t>
            </w:r>
            <w:proofErr w:type="spellEnd"/>
            <w:r w:rsidRPr="00521E5F">
              <w:rPr>
                <w:sz w:val="23"/>
                <w:szCs w:val="23"/>
              </w:rPr>
              <w:t xml:space="preserve"> (специализированные) устройства для конкретных групп инвалидов, где это необходимо» </w:t>
            </w:r>
          </w:p>
          <w:p w:rsidR="00485780" w:rsidRPr="00521E5F" w:rsidRDefault="00485780" w:rsidP="00207A7A">
            <w:pPr>
              <w:pStyle w:val="a9"/>
              <w:rPr>
                <w:sz w:val="16"/>
                <w:szCs w:val="16"/>
              </w:rPr>
            </w:pPr>
            <w:r w:rsidRPr="00521E5F">
              <w:rPr>
                <w:sz w:val="23"/>
                <w:szCs w:val="23"/>
              </w:rPr>
              <w:t>(Конвенция ООН о правах инвалидов)</w:t>
            </w:r>
          </w:p>
        </w:tc>
      </w:tr>
      <w:tr w:rsidR="00485780" w:rsidRPr="003313A6">
        <w:tc>
          <w:tcPr>
            <w:tcW w:w="2376" w:type="dxa"/>
          </w:tcPr>
          <w:p w:rsidR="00485780" w:rsidRPr="00521E5F" w:rsidRDefault="00485780" w:rsidP="008B014C">
            <w:pPr>
              <w:pStyle w:val="a9"/>
              <w:rPr>
                <w:b/>
                <w:bCs/>
                <w:sz w:val="16"/>
                <w:szCs w:val="16"/>
              </w:rPr>
            </w:pPr>
          </w:p>
          <w:p w:rsidR="00485780" w:rsidRPr="00521E5F" w:rsidRDefault="00485780" w:rsidP="00207A7A">
            <w:pPr>
              <w:pStyle w:val="a9"/>
              <w:rPr>
                <w:sz w:val="23"/>
                <w:szCs w:val="23"/>
              </w:rPr>
            </w:pPr>
            <w:r w:rsidRPr="00521E5F">
              <w:rPr>
                <w:b/>
                <w:bCs/>
                <w:sz w:val="23"/>
                <w:szCs w:val="23"/>
              </w:rPr>
              <w:t>Участок</w:t>
            </w:r>
          </w:p>
        </w:tc>
        <w:tc>
          <w:tcPr>
            <w:tcW w:w="7632" w:type="dxa"/>
          </w:tcPr>
          <w:p w:rsidR="00485780" w:rsidRPr="00521E5F" w:rsidRDefault="00485780" w:rsidP="008B014C">
            <w:pPr>
              <w:pStyle w:val="a9"/>
              <w:rPr>
                <w:sz w:val="16"/>
                <w:szCs w:val="16"/>
              </w:rPr>
            </w:pPr>
          </w:p>
          <w:p w:rsidR="00485780" w:rsidRPr="00521E5F" w:rsidRDefault="00485780" w:rsidP="008B014C">
            <w:pPr>
              <w:pStyle w:val="a9"/>
              <w:rPr>
                <w:sz w:val="23"/>
                <w:szCs w:val="23"/>
              </w:rPr>
            </w:pPr>
            <w:r w:rsidRPr="00521E5F">
              <w:rPr>
                <w:sz w:val="23"/>
                <w:szCs w:val="23"/>
              </w:rPr>
              <w:t>территория, функционально связанная со зданием</w:t>
            </w:r>
          </w:p>
        </w:tc>
      </w:tr>
    </w:tbl>
    <w:p w:rsidR="00485780" w:rsidRPr="006B0229" w:rsidRDefault="00485780" w:rsidP="003F2AA3">
      <w:pPr>
        <w:pStyle w:val="a9"/>
        <w:rPr>
          <w:sz w:val="2"/>
          <w:szCs w:val="2"/>
        </w:rPr>
      </w:pPr>
    </w:p>
    <w:p w:rsidR="00485780" w:rsidRPr="006B0229" w:rsidRDefault="00485780" w:rsidP="003F2AA3">
      <w:pPr>
        <w:pStyle w:val="a3"/>
        <w:tabs>
          <w:tab w:val="left" w:pos="709"/>
        </w:tabs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  <w:sectPr w:rsidR="00485780" w:rsidRPr="006B0229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 w:rsidRPr="002A323F">
        <w:rPr>
          <w:sz w:val="24"/>
          <w:szCs w:val="24"/>
        </w:rPr>
        <w:lastRenderedPageBreak/>
        <w:t>Приложение</w:t>
      </w:r>
      <w:proofErr w:type="gramStart"/>
      <w:r w:rsidRPr="002A323F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 xml:space="preserve"> – </w:t>
      </w:r>
      <w:r w:rsidRPr="007A254C">
        <w:rPr>
          <w:b/>
          <w:bCs/>
          <w:sz w:val="24"/>
          <w:szCs w:val="24"/>
        </w:rPr>
        <w:t>Система нормативно-правового регулирования создания доступной среды жизнедеятельности для инвалидов</w:t>
      </w:r>
      <w:r>
        <w:rPr>
          <w:b/>
          <w:bCs/>
          <w:sz w:val="24"/>
          <w:szCs w:val="24"/>
        </w:rPr>
        <w:t xml:space="preserve"> и других МГН</w:t>
      </w:r>
      <w:r w:rsidRPr="007A254C">
        <w:rPr>
          <w:b/>
          <w:bCs/>
          <w:sz w:val="24"/>
          <w:szCs w:val="24"/>
        </w:rPr>
        <w:t xml:space="preserve">, использованная при разработке </w:t>
      </w: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 w:rsidRPr="007A254C">
        <w:rPr>
          <w:b/>
          <w:bCs/>
          <w:sz w:val="24"/>
          <w:szCs w:val="24"/>
        </w:rPr>
        <w:t>методики паспортизации и классификации объектов и услуг</w:t>
      </w:r>
    </w:p>
    <w:p w:rsidR="00485780" w:rsidRPr="00D81807" w:rsidRDefault="00F94FBB" w:rsidP="002A323F">
      <w:pPr>
        <w:spacing w:line="240" w:lineRule="auto"/>
        <w:ind w:right="-1" w:firstLine="0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243840</wp:posOffset>
                </wp:positionV>
                <wp:extent cx="3232150" cy="502285"/>
                <wp:effectExtent l="73660" t="72390" r="8890" b="635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КОНВЕНЦИЯ </w:t>
                            </w:r>
                          </w:p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 ПРАВАХ 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47.55pt;margin-top:19.2pt;width:254.5pt;height:3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">
                <v:shadow on="t" opacity=".5" offset="-6pt,-6pt"/>
                <v:textbox>
                  <w:txbxContent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КОНВЕНЦИЯ </w:t>
                      </w:r>
                    </w:p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>О ПРАВАХ ИНВАЛИДОВ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</w:p>
    <w:p w:rsidR="00485780" w:rsidRDefault="00F94FBB" w:rsidP="002A323F">
      <w:pPr>
        <w:spacing w:line="240" w:lineRule="auto"/>
        <w:ind w:right="-1" w:firstLine="0"/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70485</wp:posOffset>
                </wp:positionV>
                <wp:extent cx="354965" cy="185420"/>
                <wp:effectExtent l="13970" t="13335" r="12065" b="1079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965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9.6pt;margin-top:5.55pt;width:27.95pt;height:14.6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">
                <v:stroke dashstyle="dash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47625</wp:posOffset>
                </wp:positionV>
                <wp:extent cx="1407160" cy="421640"/>
                <wp:effectExtent l="73660" t="76200" r="5080" b="698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74494F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757CC" w:rsidRPr="00BC7770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7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МКФ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8.8pt;margin-top:3.75pt;width:110.8pt;height:3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">
                <v:shadow on="t" opacity=".5" offset="-6pt,-6pt"/>
                <v:textbox>
                  <w:txbxContent>
                    <w:p w:rsidR="004D0749" w:rsidRPr="0074494F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D0749" w:rsidRPr="00BC7770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7770">
                        <w:rPr>
                          <w:b/>
                          <w:bCs/>
                          <w:sz w:val="24"/>
                          <w:szCs w:val="24"/>
                        </w:rPr>
                        <w:t>МКФ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spacing w:line="240" w:lineRule="auto"/>
        <w:ind w:right="-1" w:firstLine="0"/>
        <w:rPr>
          <w:b/>
          <w:bCs/>
          <w:sz w:val="24"/>
          <w:szCs w:val="24"/>
        </w:rPr>
      </w:pPr>
    </w:p>
    <w:p w:rsidR="00485780" w:rsidRDefault="00F94FBB" w:rsidP="002A323F">
      <w:pPr>
        <w:ind w:right="-1" w:firstLine="0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243840</wp:posOffset>
                </wp:positionV>
                <wp:extent cx="2472690" cy="502285"/>
                <wp:effectExtent l="75565" t="72390" r="13970" b="635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КОНСТИТУЦИЯ 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5.2pt;margin-top:19.2pt;width:194.7pt;height:3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 xml:space="preserve">КОНСТИТУЦИЯ 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>РОССИЙСКОЙ ФЕДЕРАЦИИ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0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-71755</wp:posOffset>
                </wp:positionV>
                <wp:extent cx="180340" cy="481965"/>
                <wp:effectExtent l="0" t="107950" r="0" b="6413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31925">
                          <a:off x="0" y="0"/>
                          <a:ext cx="180340" cy="481965"/>
                        </a:xfrm>
                        <a:prstGeom prst="downArrow">
                          <a:avLst>
                            <a:gd name="adj1" fmla="val 50000"/>
                            <a:gd name="adj2" fmla="val 66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364.75pt;margin-top:-5.65pt;width:14.2pt;height:37.95pt;rotation:-3530124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"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-28575</wp:posOffset>
                </wp:positionV>
                <wp:extent cx="180340" cy="481965"/>
                <wp:effectExtent l="0" t="93980" r="2540" b="5905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26662">
                          <a:off x="0" y="0"/>
                          <a:ext cx="180340" cy="481965"/>
                        </a:xfrm>
                        <a:prstGeom prst="downArrow">
                          <a:avLst>
                            <a:gd name="adj1" fmla="val 50000"/>
                            <a:gd name="adj2" fmla="val 66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121.5pt;margin-top:-2.25pt;width:14.2pt;height:37.95pt;rotation:3852055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"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220345</wp:posOffset>
                </wp:positionV>
                <wp:extent cx="0" cy="767080"/>
                <wp:effectExtent l="54610" t="10795" r="59690" b="2222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51.05pt;margin-top:17.35pt;width:0;height:6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cNAIAAF4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">
                <v:stroke endarrow="block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220345</wp:posOffset>
                </wp:positionV>
                <wp:extent cx="0" cy="2447925"/>
                <wp:effectExtent l="57150" t="10795" r="57150" b="1778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66.25pt;margin-top:17.35pt;width:0;height:19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5IMw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">
                <v:stroke endarrow="block"/>
                <w10:anchorlock/>
              </v:shape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120015</wp:posOffset>
                </wp:positionV>
                <wp:extent cx="2466340" cy="520700"/>
                <wp:effectExtent l="9525" t="5715" r="10160" b="698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Документы в сфере  градостроительства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319.5pt;margin-top:9.45pt;width:194.2pt;height: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" fillcolor="#d8d8d8"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Документы в сфере  градостроительства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120015</wp:posOffset>
                </wp:positionV>
                <wp:extent cx="2466340" cy="520700"/>
                <wp:effectExtent l="6985" t="5715" r="12700" b="6985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Документы в сфере социальной защиты инвалидов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8.8pt;margin-top:9.45pt;width:194.2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" fillcolor="#d8d8d8"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Документы в сфере социальной защиты инвалидов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6350</wp:posOffset>
                </wp:positionV>
                <wp:extent cx="2144395" cy="727075"/>
                <wp:effectExtent l="73660" t="73025" r="10795" b="952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Гражданский кодекс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Федеральные законы РФ  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8.8pt;margin-top:.5pt;width:168.85pt;height:5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3C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Гражданский кодекс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23C7C">
                        <w:rPr>
                          <w:color w:val="000000"/>
                          <w:sz w:val="24"/>
                          <w:szCs w:val="24"/>
                        </w:rPr>
                        <w:t xml:space="preserve">Федеральные законы РФ  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6350</wp:posOffset>
                </wp:positionV>
                <wp:extent cx="1649095" cy="916940"/>
                <wp:effectExtent l="75565" t="73025" r="8890" b="1016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Кодекс РФ об административных правонарушениях</w:t>
                            </w:r>
                          </w:p>
                          <w:p w:rsidR="009757CC" w:rsidRPr="008B4746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Федеральный закон РФ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92.7pt;margin-top:.5pt;width:129.85pt;height:7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sz w:val="22"/>
                          <w:szCs w:val="22"/>
                        </w:rPr>
                        <w:t>Кодекс РФ об административных правонарушениях</w:t>
                      </w:r>
                    </w:p>
                    <w:p w:rsidR="004D0749" w:rsidRPr="008B4746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Федеральный закон РФ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6350</wp:posOffset>
                </wp:positionV>
                <wp:extent cx="2285365" cy="573405"/>
                <wp:effectExtent l="78740" t="73025" r="7620" b="10795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Градостроительный кодекс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5F42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Федеральный закон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330.2pt;margin-top:.5pt;width:179.95pt;height:45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45F42">
                        <w:rPr>
                          <w:b/>
                          <w:bCs/>
                          <w:sz w:val="24"/>
                          <w:szCs w:val="24"/>
                        </w:rPr>
                        <w:t>Градостроительный кодекс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5F42">
                        <w:rPr>
                          <w:color w:val="000000"/>
                          <w:sz w:val="24"/>
                          <w:szCs w:val="24"/>
                        </w:rPr>
                        <w:t>Федеральный закон 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137160</wp:posOffset>
                </wp:positionV>
                <wp:extent cx="2259965" cy="537845"/>
                <wp:effectExtent l="78740" t="80010" r="13970" b="10795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 xml:space="preserve">О техническом регулировании </w:t>
                            </w:r>
                            <w:r w:rsidRPr="00245F42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Федеральный закон </w:t>
                            </w: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30.2pt;margin-top:10.8pt;width:177.95pt;height:42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 xml:space="preserve">О техническом регулировании </w:t>
                      </w:r>
                      <w:r w:rsidRPr="00245F42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Федеральный закон </w:t>
                      </w: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>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74930</wp:posOffset>
                </wp:positionV>
                <wp:extent cx="2144395" cy="823595"/>
                <wp:effectExtent l="72390" t="74930" r="12065" b="635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3C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 социальной защите инвалидов в Российской Федерации</w:t>
                            </w:r>
                          </w:p>
                          <w:p w:rsidR="009757CC" w:rsidRPr="00823C7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Федеральный закон </w:t>
                            </w:r>
                            <w:r w:rsidRPr="00823C7C">
                              <w:rPr>
                                <w:sz w:val="24"/>
                                <w:szCs w:val="24"/>
                              </w:rPr>
                              <w:t>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11.7pt;margin-top:5.9pt;width:168.85pt;height:6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">
                <v:shadow on="t" opacity=".5" offset="-6pt,-6pt"/>
                <v:textbox>
                  <w:txbxContent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3C7C">
                        <w:rPr>
                          <w:b/>
                          <w:bCs/>
                          <w:sz w:val="24"/>
                          <w:szCs w:val="24"/>
                        </w:rPr>
                        <w:t>О социальной защите инвалидов в Российской Федерации</w:t>
                      </w:r>
                    </w:p>
                    <w:p w:rsidR="004D0749" w:rsidRPr="00823C7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Федеральный закон </w:t>
                      </w:r>
                      <w:r w:rsidRPr="00823C7C">
                        <w:rPr>
                          <w:sz w:val="24"/>
                          <w:szCs w:val="24"/>
                        </w:rPr>
                        <w:t>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5715</wp:posOffset>
                </wp:positionV>
                <wp:extent cx="2266950" cy="725170"/>
                <wp:effectExtent l="78740" t="72390" r="6985" b="1206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sz w:val="22"/>
                                <w:szCs w:val="22"/>
                              </w:rPr>
                              <w:t>Технический регламент о безопасности зданий и сооружений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color w:val="000000"/>
                                <w:sz w:val="22"/>
                                <w:szCs w:val="22"/>
                              </w:rPr>
                              <w:t>Федеральный закон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30.2pt;margin-top:.45pt;width:178.5pt;height:5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pStyle w:val="ConsPlusTitle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sz w:val="22"/>
                          <w:szCs w:val="22"/>
                        </w:rPr>
                        <w:t>Технический регламент о безопасности зданий и сооружений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45F42">
                        <w:rPr>
                          <w:color w:val="000000"/>
                          <w:sz w:val="22"/>
                          <w:szCs w:val="22"/>
                        </w:rPr>
                        <w:t>Федеральный закон РФ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109855</wp:posOffset>
                </wp:positionV>
                <wp:extent cx="0" cy="1906270"/>
                <wp:effectExtent l="58420" t="5080" r="55880" b="2222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9.35pt;margin-top:8.65pt;width:0;height:15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">
                <v:stroke endarrow="block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39370</wp:posOffset>
                </wp:positionV>
                <wp:extent cx="1610360" cy="1004570"/>
                <wp:effectExtent l="76200" t="77470" r="8890" b="13335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1"/>
                                <w:sz w:val="30"/>
                                <w:szCs w:val="30"/>
                              </w:rPr>
                            </w:pP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color w:val="000001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b/>
                                <w:bCs/>
                                <w:color w:val="000001"/>
                                <w:sz w:val="22"/>
                                <w:szCs w:val="22"/>
                              </w:rPr>
                              <w:t>О защите прав потребителей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1"/>
                                <w:sz w:val="22"/>
                                <w:szCs w:val="22"/>
                              </w:rPr>
                            </w:pPr>
                            <w:r w:rsidRPr="00245F42">
                              <w:rPr>
                                <w:color w:val="000001"/>
                                <w:sz w:val="22"/>
                                <w:szCs w:val="22"/>
                              </w:rPr>
                              <w:t>Закон РФ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color w:val="00000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195.75pt;margin-top:3.1pt;width:126.8pt;height:7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">
                <v:shadow on="t" opacity=".5" offset="-6pt,-6pt"/>
                <v:textbox>
                  <w:txbxContent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color w:val="000001"/>
                          <w:sz w:val="30"/>
                          <w:szCs w:val="30"/>
                        </w:rPr>
                      </w:pP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color w:val="000001"/>
                          <w:sz w:val="22"/>
                          <w:szCs w:val="22"/>
                        </w:rPr>
                      </w:pPr>
                      <w:r w:rsidRPr="00245F42">
                        <w:rPr>
                          <w:b/>
                          <w:bCs/>
                          <w:color w:val="000001"/>
                          <w:sz w:val="22"/>
                          <w:szCs w:val="22"/>
                        </w:rPr>
                        <w:t>О защите прав потребителей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color w:val="000001"/>
                          <w:sz w:val="22"/>
                          <w:szCs w:val="22"/>
                        </w:rPr>
                      </w:pPr>
                      <w:r w:rsidRPr="00245F42">
                        <w:rPr>
                          <w:color w:val="000001"/>
                          <w:sz w:val="22"/>
                          <w:szCs w:val="22"/>
                        </w:rPr>
                        <w:t>Закон РФ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rPr>
                          <w:color w:val="000001"/>
                          <w:sz w:val="22"/>
                          <w:szCs w:val="22"/>
                        </w:rPr>
                      </w:pPr>
                      <w:r>
                        <w:rPr>
                          <w:color w:val="00000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10160</wp:posOffset>
                </wp:positionV>
                <wp:extent cx="2233930" cy="662940"/>
                <wp:effectExtent l="75565" t="76835" r="5080" b="1270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7CC" w:rsidRPr="002628E8" w:rsidRDefault="009757CC" w:rsidP="002A323F">
                            <w:pPr>
                              <w:pStyle w:val="FORMATTEXT"/>
                              <w:jc w:val="center"/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  <w:t>Об архитектурной деятельности в Российской Федерации</w:t>
                            </w:r>
                          </w:p>
                          <w:p w:rsidR="009757CC" w:rsidRPr="002628E8" w:rsidRDefault="009757CC" w:rsidP="002A323F">
                            <w:pPr>
                              <w:pStyle w:val="FORMATTEXT"/>
                              <w:jc w:val="center"/>
                              <w:rPr>
                                <w:b/>
                                <w:bCs/>
                                <w:color w:val="000001"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color w:val="000000"/>
                                <w:sz w:val="20"/>
                                <w:szCs w:val="20"/>
                              </w:rPr>
                              <w:t>Федеральный закон РФ</w:t>
                            </w:r>
                          </w:p>
                          <w:p w:rsidR="009757CC" w:rsidRDefault="009757CC" w:rsidP="002A323F">
                            <w:pPr>
                              <w:pStyle w:val="UNFORMATTEXT"/>
                              <w:rPr>
                                <w:rFonts w:cs="Times New Roman"/>
                                <w:color w:val="000001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bCs/>
                                <w:color w:val="000001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8" style="position:absolute;left:0;text-align:left;margin-left:332.2pt;margin-top:.8pt;width:175.9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">
                <v:shadow on="t" opacity=".5" offset="-6pt,-6pt"/>
                <v:textbox>
                  <w:txbxContent>
                    <w:p w:rsidR="004D0749" w:rsidRPr="002628E8" w:rsidRDefault="004D0749" w:rsidP="002A323F">
                      <w:pPr>
                        <w:pStyle w:val="FORMATTEXT"/>
                        <w:jc w:val="center"/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  <w:t>Об архитектурной деятельности в Российской Федерации</w:t>
                      </w:r>
                    </w:p>
                    <w:p w:rsidR="004D0749" w:rsidRPr="002628E8" w:rsidRDefault="004D0749" w:rsidP="002A323F">
                      <w:pPr>
                        <w:pStyle w:val="FORMATTEXT"/>
                        <w:jc w:val="center"/>
                        <w:rPr>
                          <w:b/>
                          <w:bCs/>
                          <w:color w:val="000001"/>
                          <w:sz w:val="20"/>
                          <w:szCs w:val="20"/>
                        </w:rPr>
                      </w:pPr>
                      <w:r w:rsidRPr="002628E8">
                        <w:rPr>
                          <w:color w:val="000000"/>
                          <w:sz w:val="20"/>
                          <w:szCs w:val="20"/>
                        </w:rPr>
                        <w:t>Федеральный закон РФ</w:t>
                      </w:r>
                    </w:p>
                    <w:p w:rsidR="004D0749" w:rsidRDefault="004D0749" w:rsidP="002A323F">
                      <w:pPr>
                        <w:pStyle w:val="UNFORMATTEXT"/>
                        <w:rPr>
                          <w:rFonts w:cs="Times New Roman"/>
                          <w:color w:val="000001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b/>
                          <w:bCs/>
                          <w:color w:val="000001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179705</wp:posOffset>
                </wp:positionV>
                <wp:extent cx="4136390" cy="785495"/>
                <wp:effectExtent l="5715" t="8255" r="29845" b="2540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639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sz w:val="20"/>
                                <w:szCs w:val="20"/>
                              </w:rPr>
                              <w:t>Указы Президента Российской Федерации: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«О мерах по формированию </w:t>
                            </w:r>
                            <w:proofErr w:type="gramStart"/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доступной</w:t>
                            </w:r>
                            <w:proofErr w:type="gramEnd"/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для инвалидов </w:t>
                            </w:r>
                          </w:p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среды жизнеобеспечения»</w:t>
                            </w:r>
                          </w:p>
                          <w:p w:rsidR="009757CC" w:rsidRPr="00245F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8E8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2628E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 мерах по обеспечению государственной поддержки инвалидов»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103.95pt;margin-top:14.15pt;width:325.7pt;height:61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">
                <v:shadow on="t"/>
                <v:textbox>
                  <w:txbxContent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628E8">
                        <w:rPr>
                          <w:sz w:val="20"/>
                          <w:szCs w:val="20"/>
                        </w:rPr>
                        <w:t>Указы Президента Российской Федерации: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«О мерах по формированию </w:t>
                      </w:r>
                      <w:proofErr w:type="gramStart"/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доступной</w:t>
                      </w:r>
                      <w:proofErr w:type="gramEnd"/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для инвалидов </w:t>
                      </w:r>
                    </w:p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среды жизнеобеспечения»</w:t>
                      </w:r>
                    </w:p>
                    <w:p w:rsidR="004D0749" w:rsidRPr="00245F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628E8">
                        <w:rPr>
                          <w:sz w:val="20"/>
                          <w:szCs w:val="20"/>
                        </w:rPr>
                        <w:t>«</w:t>
                      </w:r>
                      <w:r w:rsidRPr="002628E8">
                        <w:rPr>
                          <w:b/>
                          <w:bCs/>
                          <w:sz w:val="20"/>
                          <w:szCs w:val="20"/>
                        </w:rPr>
                        <w:t>О мерах по обеспечению государственной поддержки инвалидов»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147320</wp:posOffset>
                </wp:positionV>
                <wp:extent cx="0" cy="941070"/>
                <wp:effectExtent l="60325" t="13970" r="53975" b="165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48.75pt;margin-top:11.6pt;width:0;height:74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Q5Mw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">
                <v:stroke endarrow="block"/>
                <w10:anchorlock/>
              </v:shape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249555</wp:posOffset>
                </wp:positionV>
                <wp:extent cx="1997075" cy="922020"/>
                <wp:effectExtent l="6985" t="11430" r="5715" b="952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outlineLvl w:val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 </w:t>
                            </w:r>
                            <w:r w:rsidRPr="00A46A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мерах по обеспечению беспрепятственного доступа инвалидов к информации и объектам социальной инфраструктуры </w:t>
                            </w:r>
                          </w:p>
                          <w:p w:rsidR="009757CC" w:rsidRPr="00A46ACC" w:rsidRDefault="009757CC" w:rsidP="002A323F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outlineLvl w:val="2"/>
                              <w:rPr>
                                <w:sz w:val="18"/>
                                <w:szCs w:val="18"/>
                              </w:rPr>
                            </w:pPr>
                            <w:r w:rsidRPr="00A46ACC">
                              <w:rPr>
                                <w:sz w:val="18"/>
                                <w:szCs w:val="18"/>
                              </w:rPr>
                              <w:t>Постановление Правительства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6ACC">
                              <w:rPr>
                                <w:sz w:val="18"/>
                                <w:szCs w:val="18"/>
                              </w:rPr>
                              <w:t>РФ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757CC" w:rsidRDefault="009757CC" w:rsidP="002A323F">
                            <w:pPr>
                              <w:pStyle w:val="af5"/>
                              <w:outlineLvl w:val="2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757CC" w:rsidRPr="002628E8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180.55pt;margin-top:19.65pt;width:157.25pt;height:7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">
                <v:textbox>
                  <w:txbxContent>
                    <w:p w:rsidR="004D0749" w:rsidRDefault="004D0749" w:rsidP="002A323F">
                      <w:pPr>
                        <w:pStyle w:val="af5"/>
                        <w:spacing w:before="0" w:beforeAutospacing="0" w:after="0" w:afterAutospacing="0"/>
                        <w:jc w:val="center"/>
                        <w:outlineLvl w:val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О </w:t>
                      </w:r>
                      <w:r w:rsidRPr="00A46ACC">
                        <w:rPr>
                          <w:b/>
                          <w:bCs/>
                          <w:sz w:val="18"/>
                          <w:szCs w:val="18"/>
                        </w:rPr>
                        <w:t xml:space="preserve">мерах по обеспечению беспрепятственного доступа инвалидов к информации и объектам социальной инфраструктуры </w:t>
                      </w:r>
                    </w:p>
                    <w:p w:rsidR="004D0749" w:rsidRPr="00A46ACC" w:rsidRDefault="004D0749" w:rsidP="002A323F">
                      <w:pPr>
                        <w:pStyle w:val="af5"/>
                        <w:spacing w:before="0" w:beforeAutospacing="0" w:after="0" w:afterAutospacing="0"/>
                        <w:jc w:val="center"/>
                        <w:outlineLvl w:val="2"/>
                        <w:rPr>
                          <w:sz w:val="18"/>
                          <w:szCs w:val="18"/>
                        </w:rPr>
                      </w:pPr>
                      <w:r w:rsidRPr="00A46ACC">
                        <w:rPr>
                          <w:sz w:val="18"/>
                          <w:szCs w:val="18"/>
                        </w:rPr>
                        <w:t>Постановление Правительства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46ACC">
                        <w:rPr>
                          <w:sz w:val="18"/>
                          <w:szCs w:val="18"/>
                        </w:rPr>
                        <w:t>РФ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4D0749" w:rsidRDefault="004D0749" w:rsidP="002A323F">
                      <w:pPr>
                        <w:pStyle w:val="af5"/>
                        <w:outlineLvl w:val="2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D0749" w:rsidRPr="002628E8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215265</wp:posOffset>
                </wp:positionV>
                <wp:extent cx="1996440" cy="708660"/>
                <wp:effectExtent l="6350" t="5715" r="6985" b="952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182A">
                              <w:rPr>
                                <w:sz w:val="18"/>
                                <w:szCs w:val="18"/>
                              </w:rPr>
                              <w:t>Федеральные целевые программы «Социальная</w:t>
                            </w:r>
                            <w:r w:rsidRPr="0095182A">
                              <w:t xml:space="preserve"> </w:t>
                            </w:r>
                            <w:r w:rsidRPr="0095182A">
                              <w:rPr>
                                <w:sz w:val="18"/>
                                <w:szCs w:val="18"/>
                              </w:rPr>
                              <w:t xml:space="preserve">поддержка инвалидов» на 2001-2005 </w:t>
                            </w:r>
                          </w:p>
                          <w:p w:rsidR="009757CC" w:rsidRPr="0095182A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95182A">
                              <w:rPr>
                                <w:sz w:val="18"/>
                                <w:szCs w:val="18"/>
                              </w:rPr>
                              <w:t>и на 2006-2010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14.75pt;margin-top:16.95pt;width:157.2pt;height:5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">
                <v:stroke dashstyle="1 1"/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5182A">
                        <w:rPr>
                          <w:sz w:val="18"/>
                          <w:szCs w:val="18"/>
                        </w:rPr>
                        <w:t>Федеральные целевые программы «Социальная</w:t>
                      </w:r>
                      <w:r w:rsidRPr="0095182A">
                        <w:t xml:space="preserve"> </w:t>
                      </w:r>
                      <w:r w:rsidRPr="0095182A">
                        <w:rPr>
                          <w:sz w:val="18"/>
                          <w:szCs w:val="18"/>
                        </w:rPr>
                        <w:t xml:space="preserve">поддержка инвалидов» на 2001-2005 </w:t>
                      </w:r>
                    </w:p>
                    <w:p w:rsidR="004D0749" w:rsidRPr="0095182A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95182A">
                        <w:rPr>
                          <w:sz w:val="18"/>
                          <w:szCs w:val="18"/>
                        </w:rPr>
                        <w:t>и на 2006-2010 годы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36830</wp:posOffset>
                </wp:positionV>
                <wp:extent cx="2035175" cy="574040"/>
                <wp:effectExtent l="7620" t="8255" r="5080" b="8255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Строительные нормы и правила Российской</w:t>
                            </w:r>
                            <w:r w:rsidRPr="00195CE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Федерации (СНиП)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2" style="position:absolute;left:0;text-align:left;margin-left:347.85pt;margin-top:2.9pt;width:160.25pt;height:4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Строительные нормы и правила Российской</w:t>
                      </w:r>
                      <w:r w:rsidRPr="00195CE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95CE7">
                        <w:rPr>
                          <w:sz w:val="18"/>
                          <w:szCs w:val="18"/>
                        </w:rPr>
                        <w:t>Федерации (СНиП)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199390</wp:posOffset>
                </wp:positionV>
                <wp:extent cx="1996440" cy="598805"/>
                <wp:effectExtent l="6350" t="8890" r="6985" b="1143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3"/>
                                <w:szCs w:val="3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 w:rsidRPr="003857DF">
                              <w:rPr>
                                <w:sz w:val="18"/>
                                <w:szCs w:val="18"/>
                              </w:rPr>
                              <w:t xml:space="preserve">осударственная программа «Доступная среда </w:t>
                            </w:r>
                          </w:p>
                          <w:p w:rsidR="009757CC" w:rsidRPr="00B87EFD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857DF">
                              <w:rPr>
                                <w:sz w:val="18"/>
                                <w:szCs w:val="18"/>
                              </w:rPr>
                              <w:t>на 2011-2015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14.75pt;margin-top:15.7pt;width:157.2pt;height:4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3"/>
                          <w:szCs w:val="3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Г</w:t>
                      </w:r>
                      <w:r w:rsidRPr="003857DF">
                        <w:rPr>
                          <w:sz w:val="18"/>
                          <w:szCs w:val="18"/>
                        </w:rPr>
                        <w:t xml:space="preserve">осударственная программа «Доступная среда </w:t>
                      </w:r>
                    </w:p>
                    <w:p w:rsidR="004D0749" w:rsidRPr="00B87EFD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857DF">
                        <w:rPr>
                          <w:sz w:val="18"/>
                          <w:szCs w:val="18"/>
                        </w:rPr>
                        <w:t>на 2011-2015 годы»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199390</wp:posOffset>
                </wp:positionV>
                <wp:extent cx="2041525" cy="682625"/>
                <wp:effectExtent l="8890" t="8890" r="6985" b="1333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осударственные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стандарты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Российской 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>Федерации в области строительства (ГОСТы)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4" style="position:absolute;left:0;text-align:left;margin-left:347.95pt;margin-top:15.7pt;width:160.75pt;height:5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">
                <v:textbox>
                  <w:txbxContent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sz w:val="18"/>
                          <w:szCs w:val="18"/>
                        </w:rPr>
                        <w:t xml:space="preserve">осударственные </w:t>
                      </w:r>
                      <w:r w:rsidRPr="00195CE7">
                        <w:rPr>
                          <w:sz w:val="18"/>
                          <w:szCs w:val="18"/>
                        </w:rPr>
                        <w:t>стандарты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Российской </w:t>
                      </w:r>
                      <w:r w:rsidRPr="00195CE7">
                        <w:rPr>
                          <w:sz w:val="18"/>
                          <w:szCs w:val="18"/>
                        </w:rPr>
                        <w:t>Федерации в области строительства (ГОСТы)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187960</wp:posOffset>
                </wp:positionV>
                <wp:extent cx="1997075" cy="1134745"/>
                <wp:effectExtent l="6985" t="6985" r="5715" b="1079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0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A46A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6AC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Порядок реализации требований доступности для инвалидов к объектам социальной инфраструктуры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руководящий документ</w:t>
                            </w:r>
                            <w:r w:rsidRPr="004C0C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системы,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Постановление Госстроя России </w:t>
                            </w: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и Минтруда России </w:t>
                            </w:r>
                          </w:p>
                          <w:p w:rsidR="009757CC" w:rsidRPr="00F52573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5" style="position:absolute;left:0;text-align:left;margin-left:180.55pt;margin-top:14.8pt;width:157.25pt;height:8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">
                <v:textbox>
                  <w:txbxContent>
                    <w:p w:rsidR="004D0749" w:rsidRPr="00A46AC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46ACC">
                        <w:rPr>
                          <w:b/>
                          <w:bCs/>
                          <w:sz w:val="18"/>
                          <w:szCs w:val="18"/>
                        </w:rPr>
                        <w:t>Порядок реализации требований доступности для инвалидов к объектам социальной инфраструктуры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руководящий документ</w:t>
                      </w:r>
                      <w:r w:rsidRPr="004C0C9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системы,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Постановление Госстроя России </w:t>
                      </w: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и Минтруда России </w:t>
                      </w:r>
                    </w:p>
                    <w:p w:rsidR="004D0749" w:rsidRPr="00F52573" w:rsidRDefault="004D0749" w:rsidP="002A323F">
                      <w:pPr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Pr="002E63F2" w:rsidRDefault="00F94FBB" w:rsidP="002A323F">
      <w:pPr>
        <w:ind w:firstLine="567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93345</wp:posOffset>
                </wp:positionV>
                <wp:extent cx="1996440" cy="745490"/>
                <wp:effectExtent l="6350" t="7620" r="6985" b="889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745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71C79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5CE7">
                              <w:rPr>
                                <w:sz w:val="18"/>
                                <w:szCs w:val="18"/>
                              </w:rPr>
                              <w:t>Нормативно-правовые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 xml:space="preserve"> информационно-методические документы субъектов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6" style="position:absolute;left:0;text-align:left;margin-left:14.75pt;margin-top:7.35pt;width:157.2pt;height:5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">
                <v:textbox>
                  <w:txbxContent>
                    <w:p w:rsidR="004D0749" w:rsidRPr="00871C7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5"/>
                          <w:szCs w:val="5"/>
                        </w:rPr>
                      </w:pP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5CE7">
                        <w:rPr>
                          <w:sz w:val="18"/>
                          <w:szCs w:val="18"/>
                        </w:rPr>
                        <w:t>Нормативно-правовые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195CE7">
                        <w:rPr>
                          <w:sz w:val="18"/>
                          <w:szCs w:val="18"/>
                        </w:rPr>
                        <w:t xml:space="preserve"> информационно-методические документы субъектов РФ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191770</wp:posOffset>
                </wp:positionV>
                <wp:extent cx="2035175" cy="510540"/>
                <wp:effectExtent l="7620" t="10795" r="5080" b="1206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175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Своды правил по проектированию </w:t>
                            </w:r>
                          </w:p>
                          <w:p w:rsidR="009757CC" w:rsidRPr="00195CE7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 строительству</w:t>
                            </w:r>
                            <w:r w:rsidRPr="00195CE7">
                              <w:rPr>
                                <w:sz w:val="18"/>
                                <w:szCs w:val="18"/>
                              </w:rPr>
                              <w:t xml:space="preserve"> (СП)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7" style="position:absolute;left:0;text-align:left;margin-left:347.85pt;margin-top:15.1pt;width:160.25pt;height:4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">
                <v:textbox>
                  <w:txbxContent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Своды правил по проектированию </w:t>
                      </w:r>
                    </w:p>
                    <w:p w:rsidR="004D0749" w:rsidRPr="00195CE7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 строительству</w:t>
                      </w:r>
                      <w:r w:rsidRPr="00195CE7">
                        <w:rPr>
                          <w:sz w:val="18"/>
                          <w:szCs w:val="18"/>
                        </w:rPr>
                        <w:t xml:space="preserve"> (СП)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85780" w:rsidRPr="002E63F2" w:rsidRDefault="00485780" w:rsidP="002A323F">
      <w:pPr>
        <w:ind w:firstLine="567"/>
        <w:rPr>
          <w:sz w:val="24"/>
          <w:szCs w:val="24"/>
        </w:rPr>
      </w:pPr>
    </w:p>
    <w:p w:rsidR="00485780" w:rsidRDefault="00485780" w:rsidP="002A323F">
      <w:pPr>
        <w:spacing w:line="240" w:lineRule="auto"/>
        <w:ind w:firstLine="0"/>
        <w:rPr>
          <w:sz w:val="24"/>
          <w:szCs w:val="24"/>
        </w:rPr>
      </w:pPr>
    </w:p>
    <w:p w:rsidR="00485780" w:rsidRPr="008224D7" w:rsidRDefault="00485780" w:rsidP="002A323F">
      <w:pPr>
        <w:spacing w:line="240" w:lineRule="auto"/>
        <w:ind w:firstLine="0"/>
        <w:rPr>
          <w:sz w:val="24"/>
          <w:szCs w:val="24"/>
        </w:rPr>
      </w:pPr>
    </w:p>
    <w:p w:rsidR="00485780" w:rsidRPr="002E63F2" w:rsidRDefault="00485780" w:rsidP="00B5729A">
      <w:pPr>
        <w:ind w:firstLine="567"/>
        <w:rPr>
          <w:sz w:val="24"/>
          <w:szCs w:val="24"/>
        </w:rPr>
      </w:pPr>
    </w:p>
    <w:p w:rsidR="00485780" w:rsidRPr="009D7F33" w:rsidRDefault="00485780" w:rsidP="003F2AA3">
      <w:pPr>
        <w:jc w:val="center"/>
        <w:rPr>
          <w:b/>
          <w:bCs/>
          <w:sz w:val="24"/>
          <w:szCs w:val="24"/>
        </w:rPr>
        <w:sectPr w:rsidR="00485780" w:rsidRPr="009D7F33" w:rsidSect="008B01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780" w:rsidRPr="00875AFC" w:rsidRDefault="00485780" w:rsidP="002A323F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2A323F">
        <w:rPr>
          <w:sz w:val="24"/>
          <w:szCs w:val="24"/>
        </w:rPr>
        <w:lastRenderedPageBreak/>
        <w:t>Приложение</w:t>
      </w:r>
      <w:proofErr w:type="gramStart"/>
      <w:r w:rsidRPr="002A323F">
        <w:rPr>
          <w:sz w:val="24"/>
          <w:szCs w:val="24"/>
        </w:rPr>
        <w:t xml:space="preserve"> Е</w:t>
      </w:r>
      <w:proofErr w:type="gramEnd"/>
      <w:r w:rsidRPr="00EA7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875AFC">
        <w:rPr>
          <w:b/>
          <w:bCs/>
          <w:sz w:val="24"/>
          <w:szCs w:val="24"/>
        </w:rPr>
        <w:t xml:space="preserve">Система документов в сфере </w:t>
      </w:r>
      <w:r>
        <w:rPr>
          <w:b/>
          <w:bCs/>
          <w:sz w:val="24"/>
          <w:szCs w:val="24"/>
        </w:rPr>
        <w:t>проектирования и строительства</w:t>
      </w:r>
      <w:r w:rsidRPr="00875AFC">
        <w:rPr>
          <w:b/>
          <w:bCs/>
          <w:sz w:val="24"/>
          <w:szCs w:val="24"/>
        </w:rPr>
        <w:t xml:space="preserve"> по вопросам формирования доступной среды жизнедеятельности для инвалидов и </w:t>
      </w:r>
      <w:r>
        <w:rPr>
          <w:b/>
          <w:bCs/>
          <w:sz w:val="24"/>
          <w:szCs w:val="24"/>
        </w:rPr>
        <w:t xml:space="preserve">других </w:t>
      </w:r>
      <w:r w:rsidRPr="00875AFC">
        <w:rPr>
          <w:b/>
          <w:bCs/>
          <w:sz w:val="24"/>
          <w:szCs w:val="24"/>
        </w:rPr>
        <w:t>маломобильных гр</w:t>
      </w:r>
      <w:r>
        <w:rPr>
          <w:b/>
          <w:bCs/>
          <w:sz w:val="24"/>
          <w:szCs w:val="24"/>
        </w:rPr>
        <w:t>упп населения</w:t>
      </w:r>
    </w:p>
    <w:p w:rsidR="00485780" w:rsidRPr="00975955" w:rsidRDefault="00485780" w:rsidP="002A323F">
      <w:pPr>
        <w:ind w:firstLine="0"/>
        <w:jc w:val="center"/>
        <w:rPr>
          <w:sz w:val="2"/>
          <w:szCs w:val="2"/>
        </w:rPr>
      </w:pPr>
    </w:p>
    <w:p w:rsidR="00485780" w:rsidRPr="008E522C" w:rsidRDefault="00F94FBB" w:rsidP="002A323F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130810</wp:posOffset>
                </wp:positionV>
                <wp:extent cx="6986905" cy="312420"/>
                <wp:effectExtent l="13335" t="6985" r="10160" b="1397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9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860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РДС 35-201-99 </w:t>
                            </w:r>
                            <w:r w:rsidRPr="00886042">
                              <w:rPr>
                                <w:sz w:val="20"/>
                                <w:szCs w:val="20"/>
                              </w:rPr>
                              <w:t>Порядок реализаци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886042">
                              <w:rPr>
                                <w:sz w:val="20"/>
                                <w:szCs w:val="20"/>
                              </w:rPr>
                              <w:t xml:space="preserve"> требований доступности для инвалидов к объект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ам социальной инфраструктуры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left:0;text-align:left;margin-left:87.3pt;margin-top:10.3pt;width:550.15pt;height:24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86042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РДС 35-201-99 </w:t>
                      </w:r>
                      <w:r w:rsidRPr="00886042">
                        <w:rPr>
                          <w:sz w:val="20"/>
                          <w:szCs w:val="20"/>
                        </w:rPr>
                        <w:t>Порядок реализаци</w:t>
                      </w: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Pr="00886042">
                        <w:rPr>
                          <w:sz w:val="20"/>
                          <w:szCs w:val="20"/>
                        </w:rPr>
                        <w:t xml:space="preserve"> требований доступности для инвалидов к объект</w:t>
                      </w:r>
                      <w:r>
                        <w:rPr>
                          <w:sz w:val="20"/>
                          <w:szCs w:val="20"/>
                        </w:rPr>
                        <w:t>ам социальной инфраструктуры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43815</wp:posOffset>
                </wp:positionV>
                <wp:extent cx="8698230" cy="433705"/>
                <wp:effectExtent l="7620" t="5715" r="9525" b="825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823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6042">
                              <w:rPr>
                                <w:sz w:val="20"/>
                                <w:szCs w:val="20"/>
                              </w:rPr>
                              <w:t xml:space="preserve">СНиП 35-01-2001 </w:t>
                            </w:r>
                            <w:r w:rsidRPr="008860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Доступность зданий и сооружений для маломобильных групп населения</w:t>
                            </w:r>
                          </w:p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rPr>
                                <w:sz w:val="19"/>
                                <w:szCs w:val="19"/>
                              </w:rPr>
                              <w:t>ВСН 62-91*</w:t>
                            </w:r>
                            <w:r w:rsidRPr="0088604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«Проектирование среды жизнедеятельности с учетом особых потребностей инвалидов</w:t>
                            </w:r>
                            <w:proofErr w:type="gramStart"/>
                            <w:r w:rsidRPr="0088604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» 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* - </w:t>
                            </w:r>
                            <w:proofErr w:type="gramEnd"/>
                            <w:r>
                              <w:rPr>
                                <w:sz w:val="19"/>
                                <w:szCs w:val="19"/>
                              </w:rPr>
                              <w:t>в части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 xml:space="preserve"> требовани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й</w:t>
                            </w:r>
                            <w:r w:rsidRPr="00886042">
                              <w:rPr>
                                <w:sz w:val="19"/>
                                <w:szCs w:val="19"/>
                              </w:rPr>
                              <w:t xml:space="preserve"> к специализированным зданиям)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9" style="position:absolute;left:0;text-align:left;margin-left:20.85pt;margin-top:3.45pt;width:684.9pt;height:3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86042">
                        <w:rPr>
                          <w:sz w:val="20"/>
                          <w:szCs w:val="20"/>
                        </w:rPr>
                        <w:t xml:space="preserve">СНиП 35-01-2001 </w:t>
                      </w:r>
                      <w:r w:rsidRPr="00886042">
                        <w:rPr>
                          <w:b/>
                          <w:bCs/>
                          <w:sz w:val="20"/>
                          <w:szCs w:val="20"/>
                        </w:rPr>
                        <w:t>Доступность зданий и сооружений для маломобильных групп населения</w:t>
                      </w:r>
                    </w:p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rPr>
                          <w:sz w:val="19"/>
                          <w:szCs w:val="19"/>
                        </w:rPr>
                        <w:t>ВСН 62-91*</w:t>
                      </w:r>
                      <w:r w:rsidRPr="00886042">
                        <w:rPr>
                          <w:b/>
                          <w:bCs/>
                          <w:sz w:val="19"/>
                          <w:szCs w:val="19"/>
                        </w:rPr>
                        <w:t xml:space="preserve"> «Проектирование среды жизнедеятельности с учетом особых потребностей инвалидов</w:t>
                      </w:r>
                      <w:proofErr w:type="gramStart"/>
                      <w:r w:rsidRPr="00886042">
                        <w:rPr>
                          <w:b/>
                          <w:bCs/>
                          <w:sz w:val="19"/>
                          <w:szCs w:val="19"/>
                        </w:rPr>
                        <w:t xml:space="preserve">» </w:t>
                      </w:r>
                      <w:r w:rsidRPr="00886042">
                        <w:rPr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sz w:val="19"/>
                          <w:szCs w:val="19"/>
                        </w:rPr>
                        <w:t xml:space="preserve">* - </w:t>
                      </w:r>
                      <w:proofErr w:type="gramEnd"/>
                      <w:r>
                        <w:rPr>
                          <w:sz w:val="19"/>
                          <w:szCs w:val="19"/>
                        </w:rPr>
                        <w:t>в части</w:t>
                      </w:r>
                      <w:r w:rsidRPr="00886042">
                        <w:rPr>
                          <w:sz w:val="19"/>
                          <w:szCs w:val="19"/>
                        </w:rPr>
                        <w:t xml:space="preserve"> требовани</w:t>
                      </w:r>
                      <w:r>
                        <w:rPr>
                          <w:sz w:val="19"/>
                          <w:szCs w:val="19"/>
                        </w:rPr>
                        <w:t>й</w:t>
                      </w:r>
                      <w:r w:rsidRPr="00886042">
                        <w:rPr>
                          <w:sz w:val="19"/>
                          <w:szCs w:val="19"/>
                        </w:rPr>
                        <w:t xml:space="preserve"> к специализированным зданиям)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276225</wp:posOffset>
                </wp:positionV>
                <wp:extent cx="5121910" cy="473075"/>
                <wp:effectExtent l="11430" t="9525" r="10160" b="1270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1344C2" w:rsidRDefault="009757CC" w:rsidP="002A323F">
                            <w:pPr>
                              <w:ind w:firstLine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57CC" w:rsidRPr="00886042" w:rsidRDefault="009757CC" w:rsidP="002A323F">
                            <w:pPr>
                              <w:ind w:firstLine="0"/>
                              <w:jc w:val="center"/>
                            </w:pPr>
                            <w:r w:rsidRPr="00886042">
                              <w:t>СВОДЫ ПРАВИЛ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0" style="position:absolute;left:0;text-align:left;margin-left:4.65pt;margin-top:21.75pt;width:403.3pt;height: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06LAIAAFA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">
                <v:textbox>
                  <w:txbxContent>
                    <w:p w:rsidR="004D0749" w:rsidRPr="001344C2" w:rsidRDefault="004D0749" w:rsidP="002A323F">
                      <w:pPr>
                        <w:ind w:firstLine="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D0749" w:rsidRPr="00886042" w:rsidRDefault="004D0749" w:rsidP="002A323F">
                      <w:pPr>
                        <w:ind w:firstLine="0"/>
                        <w:jc w:val="center"/>
                      </w:pPr>
                      <w:r w:rsidRPr="00886042">
                        <w:t>СВОДЫ ПРАВИЛ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155575</wp:posOffset>
                </wp:positionV>
                <wp:extent cx="3740785" cy="741045"/>
                <wp:effectExtent l="6350" t="12700" r="5715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t xml:space="preserve">МЕТОДИЧЕСКИЕ ДОКУМЕНТЫ </w:t>
                            </w:r>
                          </w:p>
                          <w:p w:rsidR="009757CC" w:rsidRPr="00886042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 w:rsidRPr="00886042">
                              <w:t>В СТРОИТЕЛЬСТВЕ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1" style="position:absolute;left:0;text-align:left;margin-left:431.75pt;margin-top:12.25pt;width:294.55pt;height:58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">
                <v:textbox>
                  <w:txbxContent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t xml:space="preserve">МЕТОДИЧЕСКИЕ ДОКУМЕНТЫ </w:t>
                      </w:r>
                    </w:p>
                    <w:p w:rsidR="004D0749" w:rsidRPr="00886042" w:rsidRDefault="004D0749" w:rsidP="002A323F">
                      <w:pPr>
                        <w:spacing w:line="240" w:lineRule="auto"/>
                        <w:ind w:firstLine="0"/>
                        <w:jc w:val="center"/>
                      </w:pPr>
                      <w:r w:rsidRPr="00886042">
                        <w:t>В СТРОИТЕЛЬСТВЕ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193675</wp:posOffset>
                </wp:positionV>
                <wp:extent cx="5121910" cy="396240"/>
                <wp:effectExtent l="11430" t="12700" r="10160" b="1016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Pr="00A42643" w:rsidRDefault="009757CC" w:rsidP="002A323F">
                            <w:pPr>
                              <w:pStyle w:val="ConsPlusTitle"/>
                              <w:ind w:right="-101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A42643">
                              <w:rPr>
                                <w:sz w:val="18"/>
                                <w:szCs w:val="18"/>
                              </w:rPr>
                              <w:t xml:space="preserve">СП 31-102-99 </w:t>
                            </w: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Требования до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ступности общественных зданий и </w:t>
                            </w: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сооружений</w:t>
                            </w:r>
                          </w:p>
                          <w:p w:rsidR="009757CC" w:rsidRPr="00A42643" w:rsidRDefault="009757CC" w:rsidP="002A323F">
                            <w:pPr>
                              <w:pStyle w:val="ConsPlusTitle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A42643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для инвалидов и других маломобильных посетителей</w:t>
                            </w:r>
                          </w:p>
                          <w:p w:rsidR="009757CC" w:rsidRPr="00A42643" w:rsidRDefault="009757CC" w:rsidP="002A323F">
                            <w:pPr>
                              <w:pStyle w:val="ConsPlusTitl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57CC" w:rsidRDefault="009757CC" w:rsidP="002A323F">
                            <w:pPr>
                              <w:pStyle w:val="ConsPlusTitle"/>
                            </w:pPr>
                          </w:p>
                          <w:p w:rsidR="009757CC" w:rsidRDefault="009757CC" w:rsidP="002A323F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left:0;text-align:left;margin-left:4.65pt;margin-top:15.25pt;width:403.3pt;height:31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f8LAIAAFAEAAAOAAAAZHJzL2Uyb0RvYy54bWysVNuO0zAQfUfiHyy/0zTZtmy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">
                <v:textbox>
                  <w:txbxContent>
                    <w:p w:rsidR="004D0749" w:rsidRPr="00A42643" w:rsidRDefault="004D0749" w:rsidP="002A323F">
                      <w:pPr>
                        <w:pStyle w:val="ConsPlusTitle"/>
                        <w:ind w:right="-101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A42643">
                        <w:rPr>
                          <w:sz w:val="18"/>
                          <w:szCs w:val="18"/>
                        </w:rPr>
                        <w:t xml:space="preserve">СП 31-102-99 </w:t>
                      </w: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Требования до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 xml:space="preserve">ступности общественных зданий и </w:t>
                      </w: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сооружений</w:t>
                      </w:r>
                    </w:p>
                    <w:p w:rsidR="004D0749" w:rsidRPr="00A42643" w:rsidRDefault="004D0749" w:rsidP="002A323F">
                      <w:pPr>
                        <w:pStyle w:val="ConsPlusTitle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A42643">
                        <w:rPr>
                          <w:b w:val="0"/>
                          <w:bCs w:val="0"/>
                          <w:sz w:val="20"/>
                          <w:szCs w:val="20"/>
                        </w:rPr>
                        <w:t>для инвалидов и других маломобильных посетителей</w:t>
                      </w:r>
                    </w:p>
                    <w:p w:rsidR="004D0749" w:rsidRPr="00A42643" w:rsidRDefault="004D0749" w:rsidP="002A323F">
                      <w:pPr>
                        <w:pStyle w:val="ConsPlusTitle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D0749" w:rsidRDefault="004D0749" w:rsidP="002A323F">
                      <w:pPr>
                        <w:pStyle w:val="ConsPlusTitle"/>
                      </w:pPr>
                    </w:p>
                    <w:p w:rsidR="004D0749" w:rsidRDefault="004D0749" w:rsidP="002A323F">
                      <w:pPr>
                        <w:ind w:firstLin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F94FBB" w:rsidP="002A323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37465</wp:posOffset>
                </wp:positionV>
                <wp:extent cx="3740785" cy="3998595"/>
                <wp:effectExtent l="6350" t="8890" r="5715" b="1206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785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Рекомендации по проектированию окружающей среды, зданий и сооружений с учетом потребностей инвалидов и других маломобильных групп населения</w:t>
                            </w:r>
                          </w:p>
                          <w:p w:rsidR="009757CC" w:rsidRPr="00000F5C" w:rsidRDefault="009757CC" w:rsidP="002A323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35-1.2000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Общие положения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35-2.2000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Градостроительные требования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35-3.2000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Жилые здания и комплексы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35-4.2000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Проектирование новых и адаптация существующих зданий для воспитания, обучения и реабилитации детей-инвалидов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35-5.2000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Учреждения лечебно-профилактические: поликлиники, амбулатории, аптеки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35-6.2000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Спортивные сооружения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35-7.2000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Физкульту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рно-оздоровительные сооружения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МДС 35-8.2000 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>Общественные здания и сооружения. Кинотеатры, клубы, библиотеки, музеи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35-9.2000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сооружения. Здания и сооружения транспортного назначения</w:t>
                            </w:r>
                          </w:p>
                          <w:p w:rsidR="009757CC" w:rsidRPr="00784E8C" w:rsidRDefault="009757CC" w:rsidP="002A323F">
                            <w:pPr>
                              <w:spacing w:line="240" w:lineRule="auto"/>
                              <w:ind w:firstLine="0"/>
                              <w:outlineLvl w:val="0"/>
                              <w:rPr>
                                <w:sz w:val="5"/>
                                <w:szCs w:val="5"/>
                              </w:rPr>
                            </w:pPr>
                          </w:p>
                          <w:p w:rsidR="009757CC" w:rsidRPr="00000F5C" w:rsidRDefault="009757CC" w:rsidP="002A323F">
                            <w:pPr>
                              <w:spacing w:line="240" w:lineRule="auto"/>
                              <w:ind w:firstLine="0"/>
                              <w:jc w:val="left"/>
                              <w:outlineLvl w:val="0"/>
                              <w:rPr>
                                <w:sz w:val="20"/>
                                <w:szCs w:val="20"/>
                              </w:rPr>
                            </w:pPr>
                            <w:r w:rsidRPr="00000F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МДС 35-10.2000</w:t>
                            </w:r>
                            <w:r w:rsidRPr="00000F5C">
                              <w:rPr>
                                <w:sz w:val="20"/>
                                <w:szCs w:val="20"/>
                              </w:rPr>
                              <w:t xml:space="preserve">  Промышленные предприятия, здания и сооружения для труда инвалидов различных категорий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3" style="position:absolute;left:0;text-align:left;margin-left:431.75pt;margin-top:2.95pt;width:294.55pt;height:314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">
                <v:textbox>
                  <w:txbxContent>
                    <w:p w:rsidR="004D0749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Рекомендации по проектированию окружающей среды, зданий и сооружений с учетом потребностей инвалидов и других маломобильных групп населения</w:t>
                      </w:r>
                    </w:p>
                    <w:p w:rsidR="004D0749" w:rsidRPr="00000F5C" w:rsidRDefault="004D0749" w:rsidP="002A323F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35-1.2000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Общие положения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35-2.2000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Градостроительные требования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35-3.2000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Жилые здания и комплексы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35-4.2000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Проектирование новых и адаптация существующих зданий для воспитания, обучения и реабилитации детей-инвалидов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35-5.2000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Учреждения лечебно-профилактические: поликлиники, амбулатории, аптеки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35-6.2000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Спортивные сооружения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35-7.2000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Физкульту</w:t>
                      </w:r>
                      <w:r>
                        <w:rPr>
                          <w:sz w:val="20"/>
                          <w:szCs w:val="20"/>
                        </w:rPr>
                        <w:t>рно-оздоровительные сооружения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МДС 35-8.2000 </w:t>
                      </w:r>
                      <w:r w:rsidRPr="00000F5C">
                        <w:rPr>
                          <w:sz w:val="20"/>
                          <w:szCs w:val="20"/>
                        </w:rPr>
                        <w:t>Общественные здания и сооружения. Кинотеатры, клубы, библиотеки, музеи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35-9.2000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Общественные здания и сооружения. Здания и сооружения транспортного назначения</w:t>
                      </w:r>
                    </w:p>
                    <w:p w:rsidR="004D0749" w:rsidRPr="00784E8C" w:rsidRDefault="004D0749" w:rsidP="002A323F">
                      <w:pPr>
                        <w:spacing w:line="240" w:lineRule="auto"/>
                        <w:ind w:firstLine="0"/>
                        <w:outlineLvl w:val="0"/>
                        <w:rPr>
                          <w:sz w:val="5"/>
                          <w:szCs w:val="5"/>
                        </w:rPr>
                      </w:pPr>
                    </w:p>
                    <w:p w:rsidR="004D0749" w:rsidRPr="00000F5C" w:rsidRDefault="004D0749" w:rsidP="002A323F">
                      <w:pPr>
                        <w:spacing w:line="240" w:lineRule="auto"/>
                        <w:ind w:firstLine="0"/>
                        <w:jc w:val="left"/>
                        <w:outlineLvl w:val="0"/>
                        <w:rPr>
                          <w:sz w:val="20"/>
                          <w:szCs w:val="20"/>
                        </w:rPr>
                      </w:pPr>
                      <w:r w:rsidRPr="00000F5C">
                        <w:rPr>
                          <w:b/>
                          <w:bCs/>
                          <w:sz w:val="20"/>
                          <w:szCs w:val="20"/>
                        </w:rPr>
                        <w:t>МДС 35-10.2000</w:t>
                      </w:r>
                      <w:r w:rsidRPr="00000F5C">
                        <w:rPr>
                          <w:sz w:val="20"/>
                          <w:szCs w:val="20"/>
                        </w:rPr>
                        <w:t xml:space="preserve">  Промышленные предприятия, здания и сооружения для труда инвалидов различных категорий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37465</wp:posOffset>
                </wp:positionV>
                <wp:extent cx="5121910" cy="3998595"/>
                <wp:effectExtent l="11430" t="8890" r="10160" b="1206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399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35-101-2001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Проектирование зданий и сооружений с учетом доступности для маломобильных 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рупп населения. Общие положения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35-102-2001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Жилая среда с планировочными 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лементами, доступными инвалидам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35-103-2001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Общественные здания и сооружения, дост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упные маломобильным посетителям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35-104-2001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Здания и помещения с ме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стами труда для инвалидов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35-105-2002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Реконструкция городской застройки с учетом доступности для инвалидов и други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х маломобильных групп населения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35-106-2003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 xml:space="preserve"> Расчет и размещение учреждений социаль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ного обслуживания пожилых людей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220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 35-107-2003 </w:t>
                            </w:r>
                            <w:r w:rsidRPr="00E2204E">
                              <w:rPr>
                                <w:sz w:val="20"/>
                                <w:szCs w:val="20"/>
                              </w:rPr>
                              <w:t>Здания учреждений временного пребывания лиц без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определенного места жительства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35-109-2005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Помещения для досуговой и физкультурно-оздоровительной деятельности пожилых людей</w:t>
                            </w:r>
                          </w:p>
                          <w:p w:rsidR="009757CC" w:rsidRPr="001344C2" w:rsidRDefault="009757CC" w:rsidP="002A323F">
                            <w:pPr>
                              <w:tabs>
                                <w:tab w:val="left" w:pos="2745"/>
                              </w:tabs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35-112-2005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 Дома-интернаты</w:t>
                            </w:r>
                          </w:p>
                          <w:p w:rsidR="009757CC" w:rsidRPr="001344C2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pacing w:val="-6"/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pStyle w:val="a3"/>
                              <w:suppressAutoHyphens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 35-114-2003 </w:t>
                            </w:r>
                            <w:r w:rsidRPr="00EA0B2F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 Реконструкция и приспособление зданий для учреждений социального обслуживания пожилых</w:t>
                            </w:r>
                            <w:r w:rsidRPr="00EA0B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людей</w:t>
                            </w:r>
                          </w:p>
                          <w:p w:rsidR="009757CC" w:rsidRPr="005B3510" w:rsidRDefault="009757CC" w:rsidP="00FC49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:rsidR="009757CC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35-115-2004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Свод правил по проектированию и строительству. Обустройство </w:t>
                            </w: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помещений в учреждениях социального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и медицинского обслуживания пожилых людей</w:t>
                            </w:r>
                          </w:p>
                          <w:p w:rsidR="009757CC" w:rsidRPr="005B3510" w:rsidRDefault="009757CC" w:rsidP="002A323F">
                            <w:pPr>
                              <w:spacing w:line="240" w:lineRule="auto"/>
                              <w:ind w:right="-194" w:firstLine="0"/>
                              <w:rPr>
                                <w:spacing w:val="-6"/>
                                <w:sz w:val="6"/>
                                <w:szCs w:val="6"/>
                              </w:rPr>
                            </w:pPr>
                            <w:r w:rsidRPr="005B3510">
                              <w:rPr>
                                <w:spacing w:val="-6"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35-116-2006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Свод правил по проектированию и строительству.</w:t>
                            </w:r>
                            <w:r w:rsidRPr="00EA0B2F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Реабилитационные центры для детей и подростков с ограниченными возможностями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57CC" w:rsidRPr="005B3510" w:rsidRDefault="009757CC" w:rsidP="002A323F">
                            <w:pPr>
                              <w:spacing w:line="240" w:lineRule="auto"/>
                              <w:ind w:firstLine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757CC" w:rsidRPr="00EA0B2F" w:rsidRDefault="009757CC" w:rsidP="002A323F">
                            <w:pPr>
                              <w:spacing w:line="240" w:lineRule="auto"/>
                              <w:ind w:firstLine="0"/>
                            </w:pPr>
                            <w:r w:rsidRPr="00EA0B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СП 35-117-2006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 xml:space="preserve"> Свод правил по </w:t>
                            </w:r>
                            <w:r w:rsidRPr="00EA0B2F">
                              <w:rPr>
                                <w:spacing w:val="-6"/>
                                <w:sz w:val="20"/>
                                <w:szCs w:val="20"/>
                              </w:rPr>
                              <w:t>проектированию и строительству. Дома</w:t>
                            </w:r>
                            <w:r w:rsidRPr="00EA0B2F">
                              <w:rPr>
                                <w:sz w:val="20"/>
                                <w:szCs w:val="20"/>
                              </w:rPr>
                              <w:t>-интернаты для детей-инвалидов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4" style="position:absolute;left:0;text-align:left;margin-left:4.65pt;margin-top:2.95pt;width:403.3pt;height:314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">
                <v:textbox>
                  <w:txbxContent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35-101-2001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Проектирование зданий и сооружений с учетом доступности для маломобильных г</w:t>
                      </w:r>
                      <w:r>
                        <w:rPr>
                          <w:sz w:val="20"/>
                          <w:szCs w:val="20"/>
                        </w:rPr>
                        <w:t>рупп населения. Общие положения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35-102-2001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Жилая среда с планировочными э</w:t>
                      </w:r>
                      <w:r>
                        <w:rPr>
                          <w:sz w:val="20"/>
                          <w:szCs w:val="20"/>
                        </w:rPr>
                        <w:t>лементами, доступными инвалидам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35-103-2001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Общественные здания и сооружения, дост</w:t>
                      </w:r>
                      <w:r>
                        <w:rPr>
                          <w:sz w:val="20"/>
                          <w:szCs w:val="20"/>
                        </w:rPr>
                        <w:t>упные маломобильным посетителям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35-104-2001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Здания и помещения с ме</w:t>
                      </w:r>
                      <w:r>
                        <w:rPr>
                          <w:sz w:val="20"/>
                          <w:szCs w:val="20"/>
                        </w:rPr>
                        <w:t>стами труда для инвалидов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35-105-2002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Реконструкция городской застройки с учетом доступности для инвалидов и други</w:t>
                      </w:r>
                      <w:r>
                        <w:rPr>
                          <w:sz w:val="20"/>
                          <w:szCs w:val="20"/>
                        </w:rPr>
                        <w:t>х маломобильных групп населения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>СП 35-106-2003</w:t>
                      </w:r>
                      <w:r w:rsidRPr="00E2204E">
                        <w:rPr>
                          <w:sz w:val="20"/>
                          <w:szCs w:val="20"/>
                        </w:rPr>
                        <w:t xml:space="preserve"> Расчет и размещение учреждений социаль</w:t>
                      </w:r>
                      <w:r>
                        <w:rPr>
                          <w:sz w:val="20"/>
                          <w:szCs w:val="20"/>
                        </w:rPr>
                        <w:t>ного обслуживания пожилых людей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220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СП 35-107-2003 </w:t>
                      </w:r>
                      <w:r w:rsidRPr="00E2204E">
                        <w:rPr>
                          <w:sz w:val="20"/>
                          <w:szCs w:val="20"/>
                        </w:rPr>
                        <w:t>Здания учреждений временного пребывания лиц без</w:t>
                      </w:r>
                      <w:r>
                        <w:rPr>
                          <w:sz w:val="20"/>
                          <w:szCs w:val="20"/>
                        </w:rPr>
                        <w:t xml:space="preserve"> определенного места жительства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35-109-2005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Помещения для досуговой и физкультурно-оздоровительной деятельности пожилых людей</w:t>
                      </w:r>
                    </w:p>
                    <w:p w:rsidR="004D0749" w:rsidRPr="001344C2" w:rsidRDefault="004D0749" w:rsidP="002A323F">
                      <w:pPr>
                        <w:tabs>
                          <w:tab w:val="left" w:pos="2745"/>
                        </w:tabs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35-112-2005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 Дома-интернаты</w:t>
                      </w:r>
                    </w:p>
                    <w:p w:rsidR="004D0749" w:rsidRPr="001344C2" w:rsidRDefault="004D0749" w:rsidP="002A323F">
                      <w:pPr>
                        <w:spacing w:line="240" w:lineRule="auto"/>
                        <w:ind w:firstLine="0"/>
                        <w:rPr>
                          <w:spacing w:val="-6"/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pStyle w:val="a3"/>
                        <w:suppressAutoHyphens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A0B2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СП 35-114-2003 </w:t>
                      </w:r>
                      <w:r w:rsidRPr="00EA0B2F"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 Реконструкция и приспособление зданий для учреждений социального обслуживания пожилых</w:t>
                      </w:r>
                      <w:r w:rsidRPr="00EA0B2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людей</w:t>
                      </w:r>
                    </w:p>
                    <w:p w:rsidR="004D0749" w:rsidRPr="005B3510" w:rsidRDefault="004D0749" w:rsidP="00FC493C">
                      <w:pPr>
                        <w:pStyle w:val="a3"/>
                        <w:numPr>
                          <w:ilvl w:val="0"/>
                          <w:numId w:val="1"/>
                        </w:numPr>
                        <w:suppressAutoHyphens w:val="0"/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:rsidR="004D0749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35-115-2004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 xml:space="preserve">Свод правил по проектированию и строительству. Обустройство </w:t>
                      </w:r>
                    </w:p>
                    <w:p w:rsidR="004D0749" w:rsidRPr="00EA0B2F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помещений в учреждениях социального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и медицинского обслуживания пожилых людей</w:t>
                      </w:r>
                    </w:p>
                    <w:p w:rsidR="004D0749" w:rsidRPr="005B3510" w:rsidRDefault="004D0749" w:rsidP="002A323F">
                      <w:pPr>
                        <w:spacing w:line="240" w:lineRule="auto"/>
                        <w:ind w:right="-194" w:firstLine="0"/>
                        <w:rPr>
                          <w:spacing w:val="-6"/>
                          <w:sz w:val="6"/>
                          <w:szCs w:val="6"/>
                        </w:rPr>
                      </w:pPr>
                      <w:r w:rsidRPr="005B3510">
                        <w:rPr>
                          <w:spacing w:val="-6"/>
                          <w:sz w:val="6"/>
                          <w:szCs w:val="6"/>
                        </w:rPr>
                        <w:t xml:space="preserve"> </w:t>
                      </w: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35-116-2006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Свод правил по проектированию и строительству.</w:t>
                      </w:r>
                      <w:r w:rsidRPr="00EA0B2F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Реабилитационные центры для детей и подростков с ограниченными возможностями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D0749" w:rsidRPr="005B3510" w:rsidRDefault="004D0749" w:rsidP="002A323F">
                      <w:pPr>
                        <w:spacing w:line="240" w:lineRule="auto"/>
                        <w:ind w:firstLine="0"/>
                        <w:rPr>
                          <w:sz w:val="6"/>
                          <w:szCs w:val="6"/>
                        </w:rPr>
                      </w:pPr>
                    </w:p>
                    <w:p w:rsidR="004D0749" w:rsidRPr="00EA0B2F" w:rsidRDefault="004D0749" w:rsidP="002A323F">
                      <w:pPr>
                        <w:spacing w:line="240" w:lineRule="auto"/>
                        <w:ind w:firstLine="0"/>
                      </w:pPr>
                      <w:r w:rsidRPr="00EA0B2F">
                        <w:rPr>
                          <w:b/>
                          <w:bCs/>
                          <w:sz w:val="20"/>
                          <w:szCs w:val="20"/>
                        </w:rPr>
                        <w:t>СП 35-117-2006</w:t>
                      </w:r>
                      <w:r w:rsidRPr="00EA0B2F">
                        <w:rPr>
                          <w:sz w:val="20"/>
                          <w:szCs w:val="20"/>
                        </w:rPr>
                        <w:t xml:space="preserve"> Свод правил по </w:t>
                      </w:r>
                      <w:r w:rsidRPr="00EA0B2F">
                        <w:rPr>
                          <w:spacing w:val="-6"/>
                          <w:sz w:val="20"/>
                          <w:szCs w:val="20"/>
                        </w:rPr>
                        <w:t>проектированию и строительству. Дома</w:t>
                      </w:r>
                      <w:r w:rsidRPr="00EA0B2F">
                        <w:rPr>
                          <w:sz w:val="20"/>
                          <w:szCs w:val="20"/>
                        </w:rPr>
                        <w:t>-интернаты для детей-инвалидов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rPr>
          <w:sz w:val="28"/>
          <w:szCs w:val="28"/>
        </w:rPr>
      </w:pPr>
    </w:p>
    <w:p w:rsidR="00485780" w:rsidRDefault="00485780" w:rsidP="002A323F">
      <w:pPr>
        <w:rPr>
          <w:sz w:val="28"/>
          <w:szCs w:val="28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8E522C" w:rsidRDefault="00485780" w:rsidP="002A323F">
      <w:pPr>
        <w:spacing w:line="240" w:lineRule="auto"/>
        <w:ind w:firstLine="567"/>
        <w:jc w:val="center"/>
        <w:rPr>
          <w:sz w:val="6"/>
          <w:szCs w:val="6"/>
        </w:rPr>
      </w:pPr>
    </w:p>
    <w:p w:rsidR="00485780" w:rsidRPr="00D00407" w:rsidRDefault="00485780" w:rsidP="002A323F">
      <w:pPr>
        <w:spacing w:line="240" w:lineRule="auto"/>
        <w:ind w:firstLine="0"/>
        <w:rPr>
          <w:sz w:val="6"/>
          <w:szCs w:val="6"/>
        </w:rPr>
      </w:pPr>
    </w:p>
    <w:p w:rsidR="00485780" w:rsidRPr="00975955" w:rsidRDefault="00485780" w:rsidP="00961A2A">
      <w:pPr>
        <w:ind w:firstLine="0"/>
        <w:jc w:val="center"/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21.04.2021 по 21.04.2022</w:t>
            </w:r>
          </w:p>
        </w:tc>
      </w:tr>
    </w:tbl>
    <w:sectPr xmlns:w="http://schemas.openxmlformats.org/wordprocessingml/2006/main" w:rsidR="00485780" w:rsidRPr="00975955" w:rsidSect="008B014C">
      <w:pgSz w:w="16838" w:h="11906" w:orient="landscape"/>
      <w:pgMar w:top="1134" w:right="1134" w:bottom="567" w:left="1134" w:header="709" w:footer="54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CB" w:rsidRDefault="006608CB" w:rsidP="00452F6C">
      <w:pPr>
        <w:spacing w:line="240" w:lineRule="auto"/>
      </w:pPr>
      <w:r>
        <w:separator/>
      </w:r>
    </w:p>
  </w:endnote>
  <w:endnote w:type="continuationSeparator" w:id="0">
    <w:p w:rsidR="006608CB" w:rsidRDefault="006608CB" w:rsidP="0045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CC" w:rsidRDefault="009757CC" w:rsidP="008B014C">
    <w:pPr>
      <w:pStyle w:val="a6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9A4">
      <w:rPr>
        <w:noProof/>
      </w:rPr>
      <w:t>7</w:t>
    </w:r>
    <w:r>
      <w:rPr>
        <w:noProof/>
      </w:rPr>
      <w:fldChar w:fldCharType="end"/>
    </w:r>
  </w:p>
  <w:p w:rsidR="009757CC" w:rsidRDefault="009757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CB" w:rsidRDefault="006608CB" w:rsidP="00452F6C">
      <w:pPr>
        <w:spacing w:line="240" w:lineRule="auto"/>
      </w:pPr>
      <w:r>
        <w:separator/>
      </w:r>
    </w:p>
  </w:footnote>
  <w:footnote w:type="continuationSeparator" w:id="0">
    <w:p w:rsidR="006608CB" w:rsidRDefault="006608CB" w:rsidP="00452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79">
    <w:multiLevelType w:val="hybridMultilevel"/>
    <w:lvl w:ilvl="0" w:tplc="68413464">
      <w:start w:val="1"/>
      <w:numFmt w:val="decimal"/>
      <w:lvlText w:val="%1."/>
      <w:lvlJc w:val="left"/>
      <w:pPr>
        <w:ind w:left="720" w:hanging="360"/>
      </w:pPr>
    </w:lvl>
    <w:lvl w:ilvl="1" w:tplc="68413464" w:tentative="1">
      <w:start w:val="1"/>
      <w:numFmt w:val="lowerLetter"/>
      <w:lvlText w:val="%2."/>
      <w:lvlJc w:val="left"/>
      <w:pPr>
        <w:ind w:left="1440" w:hanging="360"/>
      </w:pPr>
    </w:lvl>
    <w:lvl w:ilvl="2" w:tplc="68413464" w:tentative="1">
      <w:start w:val="1"/>
      <w:numFmt w:val="lowerRoman"/>
      <w:lvlText w:val="%3."/>
      <w:lvlJc w:val="right"/>
      <w:pPr>
        <w:ind w:left="2160" w:hanging="180"/>
      </w:pPr>
    </w:lvl>
    <w:lvl w:ilvl="3" w:tplc="68413464" w:tentative="1">
      <w:start w:val="1"/>
      <w:numFmt w:val="decimal"/>
      <w:lvlText w:val="%4."/>
      <w:lvlJc w:val="left"/>
      <w:pPr>
        <w:ind w:left="2880" w:hanging="360"/>
      </w:pPr>
    </w:lvl>
    <w:lvl w:ilvl="4" w:tplc="68413464" w:tentative="1">
      <w:start w:val="1"/>
      <w:numFmt w:val="lowerLetter"/>
      <w:lvlText w:val="%5."/>
      <w:lvlJc w:val="left"/>
      <w:pPr>
        <w:ind w:left="3600" w:hanging="360"/>
      </w:pPr>
    </w:lvl>
    <w:lvl w:ilvl="5" w:tplc="68413464" w:tentative="1">
      <w:start w:val="1"/>
      <w:numFmt w:val="lowerRoman"/>
      <w:lvlText w:val="%6."/>
      <w:lvlJc w:val="right"/>
      <w:pPr>
        <w:ind w:left="4320" w:hanging="180"/>
      </w:pPr>
    </w:lvl>
    <w:lvl w:ilvl="6" w:tplc="68413464" w:tentative="1">
      <w:start w:val="1"/>
      <w:numFmt w:val="decimal"/>
      <w:lvlText w:val="%7."/>
      <w:lvlJc w:val="left"/>
      <w:pPr>
        <w:ind w:left="5040" w:hanging="360"/>
      </w:pPr>
    </w:lvl>
    <w:lvl w:ilvl="7" w:tplc="68413464" w:tentative="1">
      <w:start w:val="1"/>
      <w:numFmt w:val="lowerLetter"/>
      <w:lvlText w:val="%8."/>
      <w:lvlJc w:val="left"/>
      <w:pPr>
        <w:ind w:left="5760" w:hanging="360"/>
      </w:pPr>
    </w:lvl>
    <w:lvl w:ilvl="8" w:tplc="68413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78">
    <w:multiLevelType w:val="hybridMultilevel"/>
    <w:lvl w:ilvl="0" w:tplc="51847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abstractNum w:abstractNumId="1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17978">
    <w:abstractNumId w:val="17978"/>
  </w:num>
  <w:num w:numId="17979">
    <w:abstractNumId w:val="17979"/>
  </w:num>
  <w:numIdMacAtCleanup w:val="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A3"/>
    <w:rsid w:val="00000F5C"/>
    <w:rsid w:val="000018C7"/>
    <w:rsid w:val="00004B77"/>
    <w:rsid w:val="000066D8"/>
    <w:rsid w:val="000102F4"/>
    <w:rsid w:val="00010C8C"/>
    <w:rsid w:val="000119A7"/>
    <w:rsid w:val="0001277C"/>
    <w:rsid w:val="00013918"/>
    <w:rsid w:val="000156BA"/>
    <w:rsid w:val="00016389"/>
    <w:rsid w:val="00016758"/>
    <w:rsid w:val="0001706B"/>
    <w:rsid w:val="00020274"/>
    <w:rsid w:val="0002373E"/>
    <w:rsid w:val="00024EE6"/>
    <w:rsid w:val="00030D00"/>
    <w:rsid w:val="00031AAA"/>
    <w:rsid w:val="000340CC"/>
    <w:rsid w:val="00034C61"/>
    <w:rsid w:val="000364BC"/>
    <w:rsid w:val="00042479"/>
    <w:rsid w:val="00044AA6"/>
    <w:rsid w:val="00047223"/>
    <w:rsid w:val="00052EB3"/>
    <w:rsid w:val="00054424"/>
    <w:rsid w:val="0005489A"/>
    <w:rsid w:val="000552E4"/>
    <w:rsid w:val="00055E1D"/>
    <w:rsid w:val="000601E9"/>
    <w:rsid w:val="0006071C"/>
    <w:rsid w:val="00060A00"/>
    <w:rsid w:val="00060EB6"/>
    <w:rsid w:val="000663F9"/>
    <w:rsid w:val="000675F8"/>
    <w:rsid w:val="0006782C"/>
    <w:rsid w:val="000708F9"/>
    <w:rsid w:val="0007401E"/>
    <w:rsid w:val="00074731"/>
    <w:rsid w:val="00076999"/>
    <w:rsid w:val="000769BE"/>
    <w:rsid w:val="00077BCD"/>
    <w:rsid w:val="0008067A"/>
    <w:rsid w:val="000806C3"/>
    <w:rsid w:val="00082137"/>
    <w:rsid w:val="00085AD4"/>
    <w:rsid w:val="00087399"/>
    <w:rsid w:val="00090E19"/>
    <w:rsid w:val="00090FDE"/>
    <w:rsid w:val="00092C06"/>
    <w:rsid w:val="0009305D"/>
    <w:rsid w:val="000939A1"/>
    <w:rsid w:val="00094188"/>
    <w:rsid w:val="000942CF"/>
    <w:rsid w:val="00094ED2"/>
    <w:rsid w:val="0009663B"/>
    <w:rsid w:val="000973D8"/>
    <w:rsid w:val="000A4347"/>
    <w:rsid w:val="000A462C"/>
    <w:rsid w:val="000A57B9"/>
    <w:rsid w:val="000A7FD3"/>
    <w:rsid w:val="000B225B"/>
    <w:rsid w:val="000B30B3"/>
    <w:rsid w:val="000B385C"/>
    <w:rsid w:val="000B780E"/>
    <w:rsid w:val="000B7A4A"/>
    <w:rsid w:val="000C0C20"/>
    <w:rsid w:val="000C1D1A"/>
    <w:rsid w:val="000C36E9"/>
    <w:rsid w:val="000C4A70"/>
    <w:rsid w:val="000C5208"/>
    <w:rsid w:val="000C5977"/>
    <w:rsid w:val="000C7A30"/>
    <w:rsid w:val="000D47F2"/>
    <w:rsid w:val="000D4932"/>
    <w:rsid w:val="000D55AE"/>
    <w:rsid w:val="000D6D7F"/>
    <w:rsid w:val="000D7F69"/>
    <w:rsid w:val="000E04A4"/>
    <w:rsid w:val="000E408C"/>
    <w:rsid w:val="000E4AB3"/>
    <w:rsid w:val="000E5858"/>
    <w:rsid w:val="000E7495"/>
    <w:rsid w:val="000F40A9"/>
    <w:rsid w:val="000F5261"/>
    <w:rsid w:val="000F7E13"/>
    <w:rsid w:val="00102845"/>
    <w:rsid w:val="00102D16"/>
    <w:rsid w:val="00106F0D"/>
    <w:rsid w:val="00110B0B"/>
    <w:rsid w:val="00111387"/>
    <w:rsid w:val="00115A4E"/>
    <w:rsid w:val="001166A6"/>
    <w:rsid w:val="001169C3"/>
    <w:rsid w:val="001220CD"/>
    <w:rsid w:val="00124884"/>
    <w:rsid w:val="00124E01"/>
    <w:rsid w:val="00125363"/>
    <w:rsid w:val="00131B34"/>
    <w:rsid w:val="001344C2"/>
    <w:rsid w:val="00134839"/>
    <w:rsid w:val="00134BB8"/>
    <w:rsid w:val="00135D61"/>
    <w:rsid w:val="001425A5"/>
    <w:rsid w:val="001436A5"/>
    <w:rsid w:val="00152FF2"/>
    <w:rsid w:val="00154A8A"/>
    <w:rsid w:val="0015611B"/>
    <w:rsid w:val="00157F77"/>
    <w:rsid w:val="001606B2"/>
    <w:rsid w:val="00161E8B"/>
    <w:rsid w:val="00163583"/>
    <w:rsid w:val="00164CB4"/>
    <w:rsid w:val="001654F3"/>
    <w:rsid w:val="00166513"/>
    <w:rsid w:val="00170C7C"/>
    <w:rsid w:val="00171295"/>
    <w:rsid w:val="001715AC"/>
    <w:rsid w:val="00171B7F"/>
    <w:rsid w:val="00173073"/>
    <w:rsid w:val="00176CA9"/>
    <w:rsid w:val="001802EB"/>
    <w:rsid w:val="00180452"/>
    <w:rsid w:val="00180B88"/>
    <w:rsid w:val="00183F96"/>
    <w:rsid w:val="00185639"/>
    <w:rsid w:val="00186161"/>
    <w:rsid w:val="001926EB"/>
    <w:rsid w:val="001928EF"/>
    <w:rsid w:val="001930E1"/>
    <w:rsid w:val="00193F43"/>
    <w:rsid w:val="00195CE7"/>
    <w:rsid w:val="00195ECE"/>
    <w:rsid w:val="001970B6"/>
    <w:rsid w:val="0019792F"/>
    <w:rsid w:val="00197F91"/>
    <w:rsid w:val="001A116C"/>
    <w:rsid w:val="001A2F6A"/>
    <w:rsid w:val="001A442A"/>
    <w:rsid w:val="001A7004"/>
    <w:rsid w:val="001A7E07"/>
    <w:rsid w:val="001B2E34"/>
    <w:rsid w:val="001B574D"/>
    <w:rsid w:val="001B7423"/>
    <w:rsid w:val="001C3719"/>
    <w:rsid w:val="001C40D1"/>
    <w:rsid w:val="001C595C"/>
    <w:rsid w:val="001C7EF7"/>
    <w:rsid w:val="001D11BE"/>
    <w:rsid w:val="001D1D07"/>
    <w:rsid w:val="001D3453"/>
    <w:rsid w:val="001D3D11"/>
    <w:rsid w:val="001D67FF"/>
    <w:rsid w:val="001D742B"/>
    <w:rsid w:val="001D7ACA"/>
    <w:rsid w:val="001E07EE"/>
    <w:rsid w:val="001E2169"/>
    <w:rsid w:val="001E3689"/>
    <w:rsid w:val="001E48FE"/>
    <w:rsid w:val="001F087E"/>
    <w:rsid w:val="001F0D45"/>
    <w:rsid w:val="001F26B1"/>
    <w:rsid w:val="001F3AC4"/>
    <w:rsid w:val="001F53D7"/>
    <w:rsid w:val="001F61E3"/>
    <w:rsid w:val="00200017"/>
    <w:rsid w:val="00201248"/>
    <w:rsid w:val="002029AA"/>
    <w:rsid w:val="00204784"/>
    <w:rsid w:val="0020682B"/>
    <w:rsid w:val="00207A7A"/>
    <w:rsid w:val="00207DC7"/>
    <w:rsid w:val="002117CF"/>
    <w:rsid w:val="002137CA"/>
    <w:rsid w:val="00214196"/>
    <w:rsid w:val="002158B5"/>
    <w:rsid w:val="002166DC"/>
    <w:rsid w:val="002173DA"/>
    <w:rsid w:val="00221282"/>
    <w:rsid w:val="0022137E"/>
    <w:rsid w:val="0022306C"/>
    <w:rsid w:val="0022340D"/>
    <w:rsid w:val="00224A89"/>
    <w:rsid w:val="00225E13"/>
    <w:rsid w:val="0022731C"/>
    <w:rsid w:val="002300D5"/>
    <w:rsid w:val="00233E7C"/>
    <w:rsid w:val="00235463"/>
    <w:rsid w:val="002356F4"/>
    <w:rsid w:val="00235745"/>
    <w:rsid w:val="00235B64"/>
    <w:rsid w:val="00236B92"/>
    <w:rsid w:val="0024021C"/>
    <w:rsid w:val="00242986"/>
    <w:rsid w:val="00242F14"/>
    <w:rsid w:val="00243057"/>
    <w:rsid w:val="00244315"/>
    <w:rsid w:val="00244FF5"/>
    <w:rsid w:val="00245F42"/>
    <w:rsid w:val="0024644F"/>
    <w:rsid w:val="002467D2"/>
    <w:rsid w:val="00246A8E"/>
    <w:rsid w:val="00247163"/>
    <w:rsid w:val="00247615"/>
    <w:rsid w:val="0025057B"/>
    <w:rsid w:val="00251780"/>
    <w:rsid w:val="00251D2F"/>
    <w:rsid w:val="002525EF"/>
    <w:rsid w:val="00254492"/>
    <w:rsid w:val="002623B2"/>
    <w:rsid w:val="002628E8"/>
    <w:rsid w:val="002633ED"/>
    <w:rsid w:val="002635A8"/>
    <w:rsid w:val="00266839"/>
    <w:rsid w:val="00266E01"/>
    <w:rsid w:val="00270076"/>
    <w:rsid w:val="0027272F"/>
    <w:rsid w:val="00274B93"/>
    <w:rsid w:val="00275C28"/>
    <w:rsid w:val="0027678C"/>
    <w:rsid w:val="00280C2B"/>
    <w:rsid w:val="00281D98"/>
    <w:rsid w:val="0028255F"/>
    <w:rsid w:val="002834F2"/>
    <w:rsid w:val="002837D4"/>
    <w:rsid w:val="00286203"/>
    <w:rsid w:val="0029195F"/>
    <w:rsid w:val="00291DF3"/>
    <w:rsid w:val="00291FBD"/>
    <w:rsid w:val="002939A4"/>
    <w:rsid w:val="00294704"/>
    <w:rsid w:val="0029531E"/>
    <w:rsid w:val="00295795"/>
    <w:rsid w:val="002A323F"/>
    <w:rsid w:val="002A4147"/>
    <w:rsid w:val="002A659F"/>
    <w:rsid w:val="002A6AE4"/>
    <w:rsid w:val="002A6BA9"/>
    <w:rsid w:val="002B02AC"/>
    <w:rsid w:val="002B1D1B"/>
    <w:rsid w:val="002B4A29"/>
    <w:rsid w:val="002B5BEA"/>
    <w:rsid w:val="002B6DC5"/>
    <w:rsid w:val="002B7931"/>
    <w:rsid w:val="002C0282"/>
    <w:rsid w:val="002C072D"/>
    <w:rsid w:val="002C121B"/>
    <w:rsid w:val="002C2C65"/>
    <w:rsid w:val="002C4C05"/>
    <w:rsid w:val="002C54CE"/>
    <w:rsid w:val="002D1AFC"/>
    <w:rsid w:val="002D1D9C"/>
    <w:rsid w:val="002D3F62"/>
    <w:rsid w:val="002D61B5"/>
    <w:rsid w:val="002E0E2E"/>
    <w:rsid w:val="002E133D"/>
    <w:rsid w:val="002E35A6"/>
    <w:rsid w:val="002E63F2"/>
    <w:rsid w:val="002F020E"/>
    <w:rsid w:val="002F0C2A"/>
    <w:rsid w:val="002F27E0"/>
    <w:rsid w:val="002F309C"/>
    <w:rsid w:val="002F6898"/>
    <w:rsid w:val="00300FD1"/>
    <w:rsid w:val="0030116E"/>
    <w:rsid w:val="00302723"/>
    <w:rsid w:val="00302EC2"/>
    <w:rsid w:val="00304EDC"/>
    <w:rsid w:val="00306927"/>
    <w:rsid w:val="003079BC"/>
    <w:rsid w:val="003103B6"/>
    <w:rsid w:val="0031077D"/>
    <w:rsid w:val="00311328"/>
    <w:rsid w:val="00312157"/>
    <w:rsid w:val="00312936"/>
    <w:rsid w:val="00313093"/>
    <w:rsid w:val="0031548F"/>
    <w:rsid w:val="0031623A"/>
    <w:rsid w:val="00316305"/>
    <w:rsid w:val="00316A47"/>
    <w:rsid w:val="00320E3B"/>
    <w:rsid w:val="003212F4"/>
    <w:rsid w:val="0032135D"/>
    <w:rsid w:val="0032139E"/>
    <w:rsid w:val="00321D25"/>
    <w:rsid w:val="00324906"/>
    <w:rsid w:val="0032548D"/>
    <w:rsid w:val="003269DD"/>
    <w:rsid w:val="003273D5"/>
    <w:rsid w:val="003313A6"/>
    <w:rsid w:val="0033185E"/>
    <w:rsid w:val="0033261E"/>
    <w:rsid w:val="00332FF9"/>
    <w:rsid w:val="00334755"/>
    <w:rsid w:val="00337291"/>
    <w:rsid w:val="00337ED0"/>
    <w:rsid w:val="0034012E"/>
    <w:rsid w:val="003424BE"/>
    <w:rsid w:val="00342685"/>
    <w:rsid w:val="00342FF3"/>
    <w:rsid w:val="003444CC"/>
    <w:rsid w:val="00350FFE"/>
    <w:rsid w:val="003516EC"/>
    <w:rsid w:val="003520DA"/>
    <w:rsid w:val="003525DE"/>
    <w:rsid w:val="00352D0C"/>
    <w:rsid w:val="003533A4"/>
    <w:rsid w:val="003568B5"/>
    <w:rsid w:val="00356D23"/>
    <w:rsid w:val="00356E4F"/>
    <w:rsid w:val="00362AA5"/>
    <w:rsid w:val="00362C4F"/>
    <w:rsid w:val="00363114"/>
    <w:rsid w:val="00363123"/>
    <w:rsid w:val="0036393D"/>
    <w:rsid w:val="00366DF3"/>
    <w:rsid w:val="00366E8E"/>
    <w:rsid w:val="003718B1"/>
    <w:rsid w:val="003719F6"/>
    <w:rsid w:val="00371A05"/>
    <w:rsid w:val="0037294A"/>
    <w:rsid w:val="003807E1"/>
    <w:rsid w:val="003837C3"/>
    <w:rsid w:val="003857DF"/>
    <w:rsid w:val="00385F09"/>
    <w:rsid w:val="003862C8"/>
    <w:rsid w:val="003876F2"/>
    <w:rsid w:val="00391284"/>
    <w:rsid w:val="00393188"/>
    <w:rsid w:val="003946D2"/>
    <w:rsid w:val="00397364"/>
    <w:rsid w:val="003A1250"/>
    <w:rsid w:val="003A37B1"/>
    <w:rsid w:val="003A4A75"/>
    <w:rsid w:val="003A682B"/>
    <w:rsid w:val="003A7957"/>
    <w:rsid w:val="003B0054"/>
    <w:rsid w:val="003B01FC"/>
    <w:rsid w:val="003B0402"/>
    <w:rsid w:val="003B1DDB"/>
    <w:rsid w:val="003B2DDD"/>
    <w:rsid w:val="003B327C"/>
    <w:rsid w:val="003B335A"/>
    <w:rsid w:val="003B4441"/>
    <w:rsid w:val="003B7074"/>
    <w:rsid w:val="003B7338"/>
    <w:rsid w:val="003C0827"/>
    <w:rsid w:val="003C1160"/>
    <w:rsid w:val="003C4273"/>
    <w:rsid w:val="003C536D"/>
    <w:rsid w:val="003D09DC"/>
    <w:rsid w:val="003D0C07"/>
    <w:rsid w:val="003D56BA"/>
    <w:rsid w:val="003D76F8"/>
    <w:rsid w:val="003E01C9"/>
    <w:rsid w:val="003E0CC3"/>
    <w:rsid w:val="003E20AC"/>
    <w:rsid w:val="003E20B1"/>
    <w:rsid w:val="003E21C7"/>
    <w:rsid w:val="003E303A"/>
    <w:rsid w:val="003E4868"/>
    <w:rsid w:val="003E4916"/>
    <w:rsid w:val="003E4D1A"/>
    <w:rsid w:val="003E4F56"/>
    <w:rsid w:val="003E5F81"/>
    <w:rsid w:val="003E6894"/>
    <w:rsid w:val="003F0328"/>
    <w:rsid w:val="003F1846"/>
    <w:rsid w:val="003F2AA3"/>
    <w:rsid w:val="00401966"/>
    <w:rsid w:val="00402456"/>
    <w:rsid w:val="004029ED"/>
    <w:rsid w:val="00402D90"/>
    <w:rsid w:val="0040333F"/>
    <w:rsid w:val="00405B1D"/>
    <w:rsid w:val="00410426"/>
    <w:rsid w:val="004119E2"/>
    <w:rsid w:val="00413595"/>
    <w:rsid w:val="00415682"/>
    <w:rsid w:val="00416E4E"/>
    <w:rsid w:val="00424B4A"/>
    <w:rsid w:val="00424B89"/>
    <w:rsid w:val="004278FE"/>
    <w:rsid w:val="0043101B"/>
    <w:rsid w:val="00431A69"/>
    <w:rsid w:val="00431E35"/>
    <w:rsid w:val="0043230B"/>
    <w:rsid w:val="004328B7"/>
    <w:rsid w:val="0043488C"/>
    <w:rsid w:val="004360C3"/>
    <w:rsid w:val="00436DA5"/>
    <w:rsid w:val="0043715A"/>
    <w:rsid w:val="00437E65"/>
    <w:rsid w:val="00441A86"/>
    <w:rsid w:val="0044204E"/>
    <w:rsid w:val="00445A06"/>
    <w:rsid w:val="00445F3F"/>
    <w:rsid w:val="00447FEB"/>
    <w:rsid w:val="00451877"/>
    <w:rsid w:val="004518AA"/>
    <w:rsid w:val="00452F6C"/>
    <w:rsid w:val="00453675"/>
    <w:rsid w:val="00455527"/>
    <w:rsid w:val="00455FBA"/>
    <w:rsid w:val="004630BA"/>
    <w:rsid w:val="00466FBA"/>
    <w:rsid w:val="0046772D"/>
    <w:rsid w:val="00467DBC"/>
    <w:rsid w:val="00470695"/>
    <w:rsid w:val="00470CE9"/>
    <w:rsid w:val="00472037"/>
    <w:rsid w:val="0047358F"/>
    <w:rsid w:val="00480C69"/>
    <w:rsid w:val="00481F82"/>
    <w:rsid w:val="00483426"/>
    <w:rsid w:val="00483B32"/>
    <w:rsid w:val="00485780"/>
    <w:rsid w:val="00490308"/>
    <w:rsid w:val="00490C2E"/>
    <w:rsid w:val="004973C8"/>
    <w:rsid w:val="004A053A"/>
    <w:rsid w:val="004A155C"/>
    <w:rsid w:val="004A43DC"/>
    <w:rsid w:val="004A6972"/>
    <w:rsid w:val="004A788D"/>
    <w:rsid w:val="004A78C9"/>
    <w:rsid w:val="004A7B42"/>
    <w:rsid w:val="004A7BC9"/>
    <w:rsid w:val="004A7C8A"/>
    <w:rsid w:val="004B12F0"/>
    <w:rsid w:val="004B14C3"/>
    <w:rsid w:val="004B3FB3"/>
    <w:rsid w:val="004B48B7"/>
    <w:rsid w:val="004B74EC"/>
    <w:rsid w:val="004C0061"/>
    <w:rsid w:val="004C0C9C"/>
    <w:rsid w:val="004C4218"/>
    <w:rsid w:val="004C5631"/>
    <w:rsid w:val="004C6575"/>
    <w:rsid w:val="004C7C36"/>
    <w:rsid w:val="004D0749"/>
    <w:rsid w:val="004D13F0"/>
    <w:rsid w:val="004D19E4"/>
    <w:rsid w:val="004D2DD6"/>
    <w:rsid w:val="004D31D1"/>
    <w:rsid w:val="004D3D8A"/>
    <w:rsid w:val="004D7C69"/>
    <w:rsid w:val="004E11FE"/>
    <w:rsid w:val="004E1AD0"/>
    <w:rsid w:val="004E4FCD"/>
    <w:rsid w:val="004E7865"/>
    <w:rsid w:val="004F0209"/>
    <w:rsid w:val="004F132B"/>
    <w:rsid w:val="004F13F6"/>
    <w:rsid w:val="004F1B53"/>
    <w:rsid w:val="004F2702"/>
    <w:rsid w:val="00503FA7"/>
    <w:rsid w:val="005046AE"/>
    <w:rsid w:val="005050C6"/>
    <w:rsid w:val="005063C0"/>
    <w:rsid w:val="00506E19"/>
    <w:rsid w:val="0051073F"/>
    <w:rsid w:val="00510CE7"/>
    <w:rsid w:val="00511552"/>
    <w:rsid w:val="00512FAB"/>
    <w:rsid w:val="00516130"/>
    <w:rsid w:val="005174CD"/>
    <w:rsid w:val="00517946"/>
    <w:rsid w:val="005200C8"/>
    <w:rsid w:val="0052081C"/>
    <w:rsid w:val="00521E5F"/>
    <w:rsid w:val="0052231E"/>
    <w:rsid w:val="00522696"/>
    <w:rsid w:val="0052334E"/>
    <w:rsid w:val="0052457E"/>
    <w:rsid w:val="00524620"/>
    <w:rsid w:val="005250A8"/>
    <w:rsid w:val="005268E0"/>
    <w:rsid w:val="00527092"/>
    <w:rsid w:val="0053087F"/>
    <w:rsid w:val="00531594"/>
    <w:rsid w:val="0053564E"/>
    <w:rsid w:val="00536EAA"/>
    <w:rsid w:val="00540122"/>
    <w:rsid w:val="0054015F"/>
    <w:rsid w:val="00540718"/>
    <w:rsid w:val="00540C83"/>
    <w:rsid w:val="00540F57"/>
    <w:rsid w:val="00544814"/>
    <w:rsid w:val="0054515A"/>
    <w:rsid w:val="00547ADF"/>
    <w:rsid w:val="005505F9"/>
    <w:rsid w:val="005510FC"/>
    <w:rsid w:val="005528C7"/>
    <w:rsid w:val="00553E75"/>
    <w:rsid w:val="00553F0C"/>
    <w:rsid w:val="005547AD"/>
    <w:rsid w:val="005557F3"/>
    <w:rsid w:val="005559E8"/>
    <w:rsid w:val="00557795"/>
    <w:rsid w:val="00557BAD"/>
    <w:rsid w:val="00560371"/>
    <w:rsid w:val="0056083D"/>
    <w:rsid w:val="005616F9"/>
    <w:rsid w:val="00562F54"/>
    <w:rsid w:val="00564493"/>
    <w:rsid w:val="00564702"/>
    <w:rsid w:val="00564713"/>
    <w:rsid w:val="00566944"/>
    <w:rsid w:val="0057225F"/>
    <w:rsid w:val="00572533"/>
    <w:rsid w:val="00572719"/>
    <w:rsid w:val="005762C5"/>
    <w:rsid w:val="00585C35"/>
    <w:rsid w:val="00587DA2"/>
    <w:rsid w:val="00590D24"/>
    <w:rsid w:val="00593CEE"/>
    <w:rsid w:val="005947CC"/>
    <w:rsid w:val="00594A10"/>
    <w:rsid w:val="0059596A"/>
    <w:rsid w:val="00595D23"/>
    <w:rsid w:val="00596D2E"/>
    <w:rsid w:val="005A076C"/>
    <w:rsid w:val="005A2CAD"/>
    <w:rsid w:val="005A3411"/>
    <w:rsid w:val="005A537B"/>
    <w:rsid w:val="005A5FA6"/>
    <w:rsid w:val="005A6F79"/>
    <w:rsid w:val="005B3510"/>
    <w:rsid w:val="005B5090"/>
    <w:rsid w:val="005B71A0"/>
    <w:rsid w:val="005C066D"/>
    <w:rsid w:val="005C3289"/>
    <w:rsid w:val="005C6A3E"/>
    <w:rsid w:val="005C7276"/>
    <w:rsid w:val="005D0038"/>
    <w:rsid w:val="005D1085"/>
    <w:rsid w:val="005D3608"/>
    <w:rsid w:val="005D4540"/>
    <w:rsid w:val="005D5B02"/>
    <w:rsid w:val="005D5CFB"/>
    <w:rsid w:val="005D6846"/>
    <w:rsid w:val="005E0600"/>
    <w:rsid w:val="005E32BE"/>
    <w:rsid w:val="005E446D"/>
    <w:rsid w:val="005E4B84"/>
    <w:rsid w:val="005F1569"/>
    <w:rsid w:val="005F3450"/>
    <w:rsid w:val="005F3853"/>
    <w:rsid w:val="005F60E7"/>
    <w:rsid w:val="00601886"/>
    <w:rsid w:val="006022A4"/>
    <w:rsid w:val="0060296C"/>
    <w:rsid w:val="00602F33"/>
    <w:rsid w:val="0060353A"/>
    <w:rsid w:val="00604AC0"/>
    <w:rsid w:val="00604C7D"/>
    <w:rsid w:val="00606A98"/>
    <w:rsid w:val="0061098A"/>
    <w:rsid w:val="006110F7"/>
    <w:rsid w:val="00612473"/>
    <w:rsid w:val="006125AC"/>
    <w:rsid w:val="00613BC9"/>
    <w:rsid w:val="0061491C"/>
    <w:rsid w:val="00614989"/>
    <w:rsid w:val="00614B62"/>
    <w:rsid w:val="00615259"/>
    <w:rsid w:val="00615471"/>
    <w:rsid w:val="00615793"/>
    <w:rsid w:val="006162D4"/>
    <w:rsid w:val="00616549"/>
    <w:rsid w:val="0061713C"/>
    <w:rsid w:val="006173F5"/>
    <w:rsid w:val="00625164"/>
    <w:rsid w:val="006258BF"/>
    <w:rsid w:val="00627CEA"/>
    <w:rsid w:val="00631D3B"/>
    <w:rsid w:val="006325AF"/>
    <w:rsid w:val="00633C85"/>
    <w:rsid w:val="00634A4D"/>
    <w:rsid w:val="00635108"/>
    <w:rsid w:val="00637D4F"/>
    <w:rsid w:val="00640249"/>
    <w:rsid w:val="006404DE"/>
    <w:rsid w:val="00640D19"/>
    <w:rsid w:val="00642425"/>
    <w:rsid w:val="00646516"/>
    <w:rsid w:val="0065076C"/>
    <w:rsid w:val="006520FD"/>
    <w:rsid w:val="00652700"/>
    <w:rsid w:val="0065401F"/>
    <w:rsid w:val="006563FC"/>
    <w:rsid w:val="006574D4"/>
    <w:rsid w:val="006608CB"/>
    <w:rsid w:val="00661BC2"/>
    <w:rsid w:val="00662460"/>
    <w:rsid w:val="00664254"/>
    <w:rsid w:val="00666AEE"/>
    <w:rsid w:val="00667331"/>
    <w:rsid w:val="006731BA"/>
    <w:rsid w:val="006748FB"/>
    <w:rsid w:val="00674BA5"/>
    <w:rsid w:val="00683300"/>
    <w:rsid w:val="006839DD"/>
    <w:rsid w:val="00683F6D"/>
    <w:rsid w:val="00690163"/>
    <w:rsid w:val="00691134"/>
    <w:rsid w:val="00692EE9"/>
    <w:rsid w:val="006931E0"/>
    <w:rsid w:val="00694B9E"/>
    <w:rsid w:val="00696809"/>
    <w:rsid w:val="00696E2A"/>
    <w:rsid w:val="006A18CF"/>
    <w:rsid w:val="006A2884"/>
    <w:rsid w:val="006A3EA5"/>
    <w:rsid w:val="006A6735"/>
    <w:rsid w:val="006A6FE8"/>
    <w:rsid w:val="006A7226"/>
    <w:rsid w:val="006B0229"/>
    <w:rsid w:val="006B201A"/>
    <w:rsid w:val="006B5AE2"/>
    <w:rsid w:val="006B6A14"/>
    <w:rsid w:val="006B6B50"/>
    <w:rsid w:val="006C033D"/>
    <w:rsid w:val="006C057F"/>
    <w:rsid w:val="006C0BC7"/>
    <w:rsid w:val="006C17DC"/>
    <w:rsid w:val="006C36A1"/>
    <w:rsid w:val="006C382C"/>
    <w:rsid w:val="006C4822"/>
    <w:rsid w:val="006C4E01"/>
    <w:rsid w:val="006C6996"/>
    <w:rsid w:val="006C7423"/>
    <w:rsid w:val="006C76F2"/>
    <w:rsid w:val="006D0C61"/>
    <w:rsid w:val="006D1529"/>
    <w:rsid w:val="006D19AC"/>
    <w:rsid w:val="006D3E25"/>
    <w:rsid w:val="006D4C4D"/>
    <w:rsid w:val="006D7D20"/>
    <w:rsid w:val="006E2D85"/>
    <w:rsid w:val="006E33CE"/>
    <w:rsid w:val="006E5E05"/>
    <w:rsid w:val="006E6C49"/>
    <w:rsid w:val="006E6C77"/>
    <w:rsid w:val="006E6DE2"/>
    <w:rsid w:val="006F03B9"/>
    <w:rsid w:val="006F12FB"/>
    <w:rsid w:val="006F14CC"/>
    <w:rsid w:val="006F24E9"/>
    <w:rsid w:val="006F3012"/>
    <w:rsid w:val="006F3A56"/>
    <w:rsid w:val="006F55BA"/>
    <w:rsid w:val="00700B0A"/>
    <w:rsid w:val="0070128B"/>
    <w:rsid w:val="00701B81"/>
    <w:rsid w:val="00702444"/>
    <w:rsid w:val="00702B13"/>
    <w:rsid w:val="00705C4E"/>
    <w:rsid w:val="0071248B"/>
    <w:rsid w:val="0071351A"/>
    <w:rsid w:val="00716AD5"/>
    <w:rsid w:val="00716F95"/>
    <w:rsid w:val="007171AB"/>
    <w:rsid w:val="007177AA"/>
    <w:rsid w:val="007201FF"/>
    <w:rsid w:val="00721EC6"/>
    <w:rsid w:val="00723BDA"/>
    <w:rsid w:val="007273EE"/>
    <w:rsid w:val="00727D63"/>
    <w:rsid w:val="007318B2"/>
    <w:rsid w:val="00734623"/>
    <w:rsid w:val="007352B8"/>
    <w:rsid w:val="007358C4"/>
    <w:rsid w:val="00737352"/>
    <w:rsid w:val="00741A3C"/>
    <w:rsid w:val="0074238C"/>
    <w:rsid w:val="00743625"/>
    <w:rsid w:val="00743E82"/>
    <w:rsid w:val="0074494F"/>
    <w:rsid w:val="00747FFB"/>
    <w:rsid w:val="00750262"/>
    <w:rsid w:val="00750449"/>
    <w:rsid w:val="007514B9"/>
    <w:rsid w:val="00751563"/>
    <w:rsid w:val="00754671"/>
    <w:rsid w:val="007564B5"/>
    <w:rsid w:val="00756EF1"/>
    <w:rsid w:val="00757C64"/>
    <w:rsid w:val="0076138B"/>
    <w:rsid w:val="00761B2F"/>
    <w:rsid w:val="00762FE8"/>
    <w:rsid w:val="00764026"/>
    <w:rsid w:val="00770270"/>
    <w:rsid w:val="007708B9"/>
    <w:rsid w:val="007736CE"/>
    <w:rsid w:val="0077535B"/>
    <w:rsid w:val="00775737"/>
    <w:rsid w:val="007804DB"/>
    <w:rsid w:val="00782870"/>
    <w:rsid w:val="007832B8"/>
    <w:rsid w:val="00784453"/>
    <w:rsid w:val="00784E8C"/>
    <w:rsid w:val="007855F1"/>
    <w:rsid w:val="00787565"/>
    <w:rsid w:val="007904F4"/>
    <w:rsid w:val="00792FB2"/>
    <w:rsid w:val="007A2548"/>
    <w:rsid w:val="007A254C"/>
    <w:rsid w:val="007A335B"/>
    <w:rsid w:val="007A38E2"/>
    <w:rsid w:val="007A3DD8"/>
    <w:rsid w:val="007A57D8"/>
    <w:rsid w:val="007A611C"/>
    <w:rsid w:val="007A674A"/>
    <w:rsid w:val="007A7D0B"/>
    <w:rsid w:val="007B3283"/>
    <w:rsid w:val="007B38D6"/>
    <w:rsid w:val="007B671A"/>
    <w:rsid w:val="007C02C3"/>
    <w:rsid w:val="007C15FD"/>
    <w:rsid w:val="007C1BE5"/>
    <w:rsid w:val="007C53B5"/>
    <w:rsid w:val="007C7BE7"/>
    <w:rsid w:val="007D3509"/>
    <w:rsid w:val="007E08B1"/>
    <w:rsid w:val="007E0F14"/>
    <w:rsid w:val="007E0F96"/>
    <w:rsid w:val="007E799E"/>
    <w:rsid w:val="007E7D8C"/>
    <w:rsid w:val="007F0561"/>
    <w:rsid w:val="007F0E4D"/>
    <w:rsid w:val="007F177E"/>
    <w:rsid w:val="007F284B"/>
    <w:rsid w:val="007F3956"/>
    <w:rsid w:val="007F396B"/>
    <w:rsid w:val="007F443A"/>
    <w:rsid w:val="007F4EB8"/>
    <w:rsid w:val="007F6739"/>
    <w:rsid w:val="007F7A8B"/>
    <w:rsid w:val="007F7B06"/>
    <w:rsid w:val="00800423"/>
    <w:rsid w:val="00800A3C"/>
    <w:rsid w:val="00801209"/>
    <w:rsid w:val="00801997"/>
    <w:rsid w:val="0080213A"/>
    <w:rsid w:val="008035E6"/>
    <w:rsid w:val="0080492F"/>
    <w:rsid w:val="00805D8E"/>
    <w:rsid w:val="00810199"/>
    <w:rsid w:val="00810317"/>
    <w:rsid w:val="008108F0"/>
    <w:rsid w:val="008133E8"/>
    <w:rsid w:val="00813EFC"/>
    <w:rsid w:val="00815246"/>
    <w:rsid w:val="008170E4"/>
    <w:rsid w:val="0081778A"/>
    <w:rsid w:val="00820705"/>
    <w:rsid w:val="008220AE"/>
    <w:rsid w:val="008224D7"/>
    <w:rsid w:val="0082262F"/>
    <w:rsid w:val="008239B1"/>
    <w:rsid w:val="00823C7C"/>
    <w:rsid w:val="0082517D"/>
    <w:rsid w:val="00826C69"/>
    <w:rsid w:val="00830C26"/>
    <w:rsid w:val="00832191"/>
    <w:rsid w:val="0083286E"/>
    <w:rsid w:val="00833AFD"/>
    <w:rsid w:val="00833FC7"/>
    <w:rsid w:val="0083402F"/>
    <w:rsid w:val="00834DC7"/>
    <w:rsid w:val="00834ED7"/>
    <w:rsid w:val="0083706E"/>
    <w:rsid w:val="00840F06"/>
    <w:rsid w:val="00841F71"/>
    <w:rsid w:val="0084315F"/>
    <w:rsid w:val="00843A8C"/>
    <w:rsid w:val="008455F1"/>
    <w:rsid w:val="00846A32"/>
    <w:rsid w:val="00847848"/>
    <w:rsid w:val="008501B2"/>
    <w:rsid w:val="00850DF3"/>
    <w:rsid w:val="00852B58"/>
    <w:rsid w:val="00853307"/>
    <w:rsid w:val="00853D7F"/>
    <w:rsid w:val="00854407"/>
    <w:rsid w:val="0085489C"/>
    <w:rsid w:val="00860DFE"/>
    <w:rsid w:val="0086135B"/>
    <w:rsid w:val="0086252C"/>
    <w:rsid w:val="008633B3"/>
    <w:rsid w:val="008635B5"/>
    <w:rsid w:val="0086711A"/>
    <w:rsid w:val="00871530"/>
    <w:rsid w:val="00871C79"/>
    <w:rsid w:val="00872D34"/>
    <w:rsid w:val="00873895"/>
    <w:rsid w:val="00874456"/>
    <w:rsid w:val="00875AFC"/>
    <w:rsid w:val="00876BA5"/>
    <w:rsid w:val="00877A72"/>
    <w:rsid w:val="00877DD7"/>
    <w:rsid w:val="00877F30"/>
    <w:rsid w:val="00882A72"/>
    <w:rsid w:val="00885052"/>
    <w:rsid w:val="00886042"/>
    <w:rsid w:val="008865B7"/>
    <w:rsid w:val="0089074A"/>
    <w:rsid w:val="008A2A4E"/>
    <w:rsid w:val="008A3A43"/>
    <w:rsid w:val="008A3F0D"/>
    <w:rsid w:val="008A4E2C"/>
    <w:rsid w:val="008A4EB2"/>
    <w:rsid w:val="008A5ACE"/>
    <w:rsid w:val="008A5AD6"/>
    <w:rsid w:val="008A5F49"/>
    <w:rsid w:val="008A6206"/>
    <w:rsid w:val="008B014C"/>
    <w:rsid w:val="008B0751"/>
    <w:rsid w:val="008B26EB"/>
    <w:rsid w:val="008B4746"/>
    <w:rsid w:val="008B5E52"/>
    <w:rsid w:val="008B64F9"/>
    <w:rsid w:val="008B6F01"/>
    <w:rsid w:val="008B74BD"/>
    <w:rsid w:val="008C0050"/>
    <w:rsid w:val="008C0531"/>
    <w:rsid w:val="008C0944"/>
    <w:rsid w:val="008C13DD"/>
    <w:rsid w:val="008C24E5"/>
    <w:rsid w:val="008C4886"/>
    <w:rsid w:val="008C523B"/>
    <w:rsid w:val="008C5D26"/>
    <w:rsid w:val="008C65C3"/>
    <w:rsid w:val="008C6613"/>
    <w:rsid w:val="008C76AE"/>
    <w:rsid w:val="008D19EC"/>
    <w:rsid w:val="008D1EA9"/>
    <w:rsid w:val="008D3FDF"/>
    <w:rsid w:val="008D56F7"/>
    <w:rsid w:val="008D58AF"/>
    <w:rsid w:val="008D6699"/>
    <w:rsid w:val="008D689F"/>
    <w:rsid w:val="008D7285"/>
    <w:rsid w:val="008E0B24"/>
    <w:rsid w:val="008E2FDD"/>
    <w:rsid w:val="008E3896"/>
    <w:rsid w:val="008E3F2A"/>
    <w:rsid w:val="008E522C"/>
    <w:rsid w:val="008E6632"/>
    <w:rsid w:val="008E7462"/>
    <w:rsid w:val="008F00E7"/>
    <w:rsid w:val="008F1FAB"/>
    <w:rsid w:val="008F4113"/>
    <w:rsid w:val="008F6700"/>
    <w:rsid w:val="008F6C13"/>
    <w:rsid w:val="00902FC1"/>
    <w:rsid w:val="009033F2"/>
    <w:rsid w:val="00903745"/>
    <w:rsid w:val="00903FDF"/>
    <w:rsid w:val="009042D7"/>
    <w:rsid w:val="0090433C"/>
    <w:rsid w:val="009060E0"/>
    <w:rsid w:val="00911D9A"/>
    <w:rsid w:val="00912031"/>
    <w:rsid w:val="009143A5"/>
    <w:rsid w:val="009157EC"/>
    <w:rsid w:val="00915A59"/>
    <w:rsid w:val="0092057C"/>
    <w:rsid w:val="00920F14"/>
    <w:rsid w:val="00921F50"/>
    <w:rsid w:val="00922371"/>
    <w:rsid w:val="00924F36"/>
    <w:rsid w:val="00925B5D"/>
    <w:rsid w:val="009264CE"/>
    <w:rsid w:val="00934A0F"/>
    <w:rsid w:val="00935353"/>
    <w:rsid w:val="009378A8"/>
    <w:rsid w:val="00941AC8"/>
    <w:rsid w:val="0094357D"/>
    <w:rsid w:val="0094477E"/>
    <w:rsid w:val="00944B9B"/>
    <w:rsid w:val="00944BFA"/>
    <w:rsid w:val="0094582B"/>
    <w:rsid w:val="009465B3"/>
    <w:rsid w:val="00950F9B"/>
    <w:rsid w:val="0095182A"/>
    <w:rsid w:val="00952D60"/>
    <w:rsid w:val="009554DA"/>
    <w:rsid w:val="00956C27"/>
    <w:rsid w:val="00957217"/>
    <w:rsid w:val="00957A0A"/>
    <w:rsid w:val="0096028A"/>
    <w:rsid w:val="009614B2"/>
    <w:rsid w:val="00961A2A"/>
    <w:rsid w:val="0096456C"/>
    <w:rsid w:val="00964DA5"/>
    <w:rsid w:val="009667F6"/>
    <w:rsid w:val="009672CD"/>
    <w:rsid w:val="00974E8B"/>
    <w:rsid w:val="00975344"/>
    <w:rsid w:val="0097545C"/>
    <w:rsid w:val="009757CC"/>
    <w:rsid w:val="00975955"/>
    <w:rsid w:val="009760FB"/>
    <w:rsid w:val="00977510"/>
    <w:rsid w:val="00977A16"/>
    <w:rsid w:val="009817B3"/>
    <w:rsid w:val="0098305C"/>
    <w:rsid w:val="00983363"/>
    <w:rsid w:val="00983A36"/>
    <w:rsid w:val="00985950"/>
    <w:rsid w:val="00991DBA"/>
    <w:rsid w:val="00993221"/>
    <w:rsid w:val="009936DE"/>
    <w:rsid w:val="00994F1B"/>
    <w:rsid w:val="009962BE"/>
    <w:rsid w:val="009A0338"/>
    <w:rsid w:val="009A0ABA"/>
    <w:rsid w:val="009A0C9D"/>
    <w:rsid w:val="009A340C"/>
    <w:rsid w:val="009A58AC"/>
    <w:rsid w:val="009B0C85"/>
    <w:rsid w:val="009B10D3"/>
    <w:rsid w:val="009B1E78"/>
    <w:rsid w:val="009B2298"/>
    <w:rsid w:val="009B351D"/>
    <w:rsid w:val="009B437A"/>
    <w:rsid w:val="009B5D42"/>
    <w:rsid w:val="009C1E30"/>
    <w:rsid w:val="009C2945"/>
    <w:rsid w:val="009C3CCC"/>
    <w:rsid w:val="009C693A"/>
    <w:rsid w:val="009C701D"/>
    <w:rsid w:val="009D0210"/>
    <w:rsid w:val="009D17A7"/>
    <w:rsid w:val="009D19A7"/>
    <w:rsid w:val="009D581C"/>
    <w:rsid w:val="009D588C"/>
    <w:rsid w:val="009D7968"/>
    <w:rsid w:val="009D7F33"/>
    <w:rsid w:val="009E0311"/>
    <w:rsid w:val="009E09C1"/>
    <w:rsid w:val="009E0E40"/>
    <w:rsid w:val="009E17EB"/>
    <w:rsid w:val="009E23BF"/>
    <w:rsid w:val="009E2418"/>
    <w:rsid w:val="009E3798"/>
    <w:rsid w:val="009E4DAC"/>
    <w:rsid w:val="009E610D"/>
    <w:rsid w:val="009F2000"/>
    <w:rsid w:val="009F29A7"/>
    <w:rsid w:val="009F2BBB"/>
    <w:rsid w:val="009F47B8"/>
    <w:rsid w:val="009F4BCB"/>
    <w:rsid w:val="009F4C03"/>
    <w:rsid w:val="009F69DB"/>
    <w:rsid w:val="009F7963"/>
    <w:rsid w:val="00A0028D"/>
    <w:rsid w:val="00A00F84"/>
    <w:rsid w:val="00A03EB4"/>
    <w:rsid w:val="00A05254"/>
    <w:rsid w:val="00A06827"/>
    <w:rsid w:val="00A07506"/>
    <w:rsid w:val="00A07EC1"/>
    <w:rsid w:val="00A129D2"/>
    <w:rsid w:val="00A16140"/>
    <w:rsid w:val="00A179BB"/>
    <w:rsid w:val="00A2196E"/>
    <w:rsid w:val="00A22720"/>
    <w:rsid w:val="00A24995"/>
    <w:rsid w:val="00A251E2"/>
    <w:rsid w:val="00A25B4B"/>
    <w:rsid w:val="00A2610A"/>
    <w:rsid w:val="00A276C7"/>
    <w:rsid w:val="00A3314C"/>
    <w:rsid w:val="00A3315C"/>
    <w:rsid w:val="00A343FF"/>
    <w:rsid w:val="00A40D53"/>
    <w:rsid w:val="00A41866"/>
    <w:rsid w:val="00A42136"/>
    <w:rsid w:val="00A42643"/>
    <w:rsid w:val="00A42B3D"/>
    <w:rsid w:val="00A43267"/>
    <w:rsid w:val="00A43A89"/>
    <w:rsid w:val="00A43E89"/>
    <w:rsid w:val="00A445E5"/>
    <w:rsid w:val="00A46505"/>
    <w:rsid w:val="00A46ACC"/>
    <w:rsid w:val="00A47A77"/>
    <w:rsid w:val="00A509AA"/>
    <w:rsid w:val="00A51C83"/>
    <w:rsid w:val="00A53081"/>
    <w:rsid w:val="00A54B48"/>
    <w:rsid w:val="00A60470"/>
    <w:rsid w:val="00A62F0A"/>
    <w:rsid w:val="00A67472"/>
    <w:rsid w:val="00A71AB9"/>
    <w:rsid w:val="00A71B51"/>
    <w:rsid w:val="00A738F8"/>
    <w:rsid w:val="00A76002"/>
    <w:rsid w:val="00A76B52"/>
    <w:rsid w:val="00A772D8"/>
    <w:rsid w:val="00A8097A"/>
    <w:rsid w:val="00A81530"/>
    <w:rsid w:val="00A82A5F"/>
    <w:rsid w:val="00A8503C"/>
    <w:rsid w:val="00A860AF"/>
    <w:rsid w:val="00A92300"/>
    <w:rsid w:val="00A9270E"/>
    <w:rsid w:val="00A92765"/>
    <w:rsid w:val="00A938C9"/>
    <w:rsid w:val="00A9661A"/>
    <w:rsid w:val="00A9724E"/>
    <w:rsid w:val="00AA07EA"/>
    <w:rsid w:val="00AA0FAF"/>
    <w:rsid w:val="00AA7D10"/>
    <w:rsid w:val="00AB1AC9"/>
    <w:rsid w:val="00AB33E9"/>
    <w:rsid w:val="00AB6B31"/>
    <w:rsid w:val="00AB79DB"/>
    <w:rsid w:val="00AC138D"/>
    <w:rsid w:val="00AC452E"/>
    <w:rsid w:val="00AC764A"/>
    <w:rsid w:val="00AC7CD3"/>
    <w:rsid w:val="00AD06CA"/>
    <w:rsid w:val="00AD3528"/>
    <w:rsid w:val="00AD5748"/>
    <w:rsid w:val="00AE2274"/>
    <w:rsid w:val="00AE2B0F"/>
    <w:rsid w:val="00AE6726"/>
    <w:rsid w:val="00AE7CC6"/>
    <w:rsid w:val="00AF40EC"/>
    <w:rsid w:val="00AF5391"/>
    <w:rsid w:val="00AF6533"/>
    <w:rsid w:val="00AF6EE8"/>
    <w:rsid w:val="00AF71F9"/>
    <w:rsid w:val="00AF75D7"/>
    <w:rsid w:val="00B01E8A"/>
    <w:rsid w:val="00B0235D"/>
    <w:rsid w:val="00B02CFB"/>
    <w:rsid w:val="00B0474F"/>
    <w:rsid w:val="00B04D6C"/>
    <w:rsid w:val="00B06C36"/>
    <w:rsid w:val="00B06FB7"/>
    <w:rsid w:val="00B11FB5"/>
    <w:rsid w:val="00B12A44"/>
    <w:rsid w:val="00B155C7"/>
    <w:rsid w:val="00B157A6"/>
    <w:rsid w:val="00B17169"/>
    <w:rsid w:val="00B17E2F"/>
    <w:rsid w:val="00B20C81"/>
    <w:rsid w:val="00B21AFE"/>
    <w:rsid w:val="00B23CAE"/>
    <w:rsid w:val="00B24D52"/>
    <w:rsid w:val="00B27286"/>
    <w:rsid w:val="00B303C2"/>
    <w:rsid w:val="00B305AE"/>
    <w:rsid w:val="00B337D4"/>
    <w:rsid w:val="00B33E3D"/>
    <w:rsid w:val="00B36E6C"/>
    <w:rsid w:val="00B3701A"/>
    <w:rsid w:val="00B37F03"/>
    <w:rsid w:val="00B4083E"/>
    <w:rsid w:val="00B4161F"/>
    <w:rsid w:val="00B41959"/>
    <w:rsid w:val="00B458F0"/>
    <w:rsid w:val="00B45AF1"/>
    <w:rsid w:val="00B46C76"/>
    <w:rsid w:val="00B47309"/>
    <w:rsid w:val="00B4730E"/>
    <w:rsid w:val="00B5016F"/>
    <w:rsid w:val="00B5151A"/>
    <w:rsid w:val="00B51CFD"/>
    <w:rsid w:val="00B53365"/>
    <w:rsid w:val="00B533C2"/>
    <w:rsid w:val="00B543D8"/>
    <w:rsid w:val="00B54F72"/>
    <w:rsid w:val="00B5729A"/>
    <w:rsid w:val="00B60BA5"/>
    <w:rsid w:val="00B6114C"/>
    <w:rsid w:val="00B640F9"/>
    <w:rsid w:val="00B66129"/>
    <w:rsid w:val="00B66138"/>
    <w:rsid w:val="00B6695A"/>
    <w:rsid w:val="00B67BC5"/>
    <w:rsid w:val="00B719EC"/>
    <w:rsid w:val="00B71D5C"/>
    <w:rsid w:val="00B75926"/>
    <w:rsid w:val="00B774CF"/>
    <w:rsid w:val="00B77D12"/>
    <w:rsid w:val="00B8164A"/>
    <w:rsid w:val="00B81DF5"/>
    <w:rsid w:val="00B825D6"/>
    <w:rsid w:val="00B85A67"/>
    <w:rsid w:val="00B8637B"/>
    <w:rsid w:val="00B8775B"/>
    <w:rsid w:val="00B87B8C"/>
    <w:rsid w:val="00B87EFD"/>
    <w:rsid w:val="00B90DD7"/>
    <w:rsid w:val="00B912D6"/>
    <w:rsid w:val="00B919B6"/>
    <w:rsid w:val="00B9326A"/>
    <w:rsid w:val="00B93C1D"/>
    <w:rsid w:val="00B96438"/>
    <w:rsid w:val="00B97B43"/>
    <w:rsid w:val="00BA01C9"/>
    <w:rsid w:val="00BA030D"/>
    <w:rsid w:val="00BA28DC"/>
    <w:rsid w:val="00BA2CB7"/>
    <w:rsid w:val="00BA365E"/>
    <w:rsid w:val="00BA47E2"/>
    <w:rsid w:val="00BA6770"/>
    <w:rsid w:val="00BB0005"/>
    <w:rsid w:val="00BB495B"/>
    <w:rsid w:val="00BB50F9"/>
    <w:rsid w:val="00BB610B"/>
    <w:rsid w:val="00BB7756"/>
    <w:rsid w:val="00BC0D4F"/>
    <w:rsid w:val="00BC26F5"/>
    <w:rsid w:val="00BC3BA2"/>
    <w:rsid w:val="00BC5318"/>
    <w:rsid w:val="00BC6D49"/>
    <w:rsid w:val="00BC7770"/>
    <w:rsid w:val="00BC7D6B"/>
    <w:rsid w:val="00BD03FD"/>
    <w:rsid w:val="00BD10B4"/>
    <w:rsid w:val="00BD2019"/>
    <w:rsid w:val="00BD21A5"/>
    <w:rsid w:val="00BD22F7"/>
    <w:rsid w:val="00BD4329"/>
    <w:rsid w:val="00BD70B7"/>
    <w:rsid w:val="00BE00A0"/>
    <w:rsid w:val="00BE0404"/>
    <w:rsid w:val="00BE16EB"/>
    <w:rsid w:val="00BE345F"/>
    <w:rsid w:val="00BE61BC"/>
    <w:rsid w:val="00BE7D12"/>
    <w:rsid w:val="00BF2DBB"/>
    <w:rsid w:val="00BF794E"/>
    <w:rsid w:val="00C011BC"/>
    <w:rsid w:val="00C04189"/>
    <w:rsid w:val="00C073A7"/>
    <w:rsid w:val="00C07BB1"/>
    <w:rsid w:val="00C102FC"/>
    <w:rsid w:val="00C104D1"/>
    <w:rsid w:val="00C11475"/>
    <w:rsid w:val="00C11C4C"/>
    <w:rsid w:val="00C12EFF"/>
    <w:rsid w:val="00C1529C"/>
    <w:rsid w:val="00C16024"/>
    <w:rsid w:val="00C1755E"/>
    <w:rsid w:val="00C17577"/>
    <w:rsid w:val="00C20B26"/>
    <w:rsid w:val="00C211A7"/>
    <w:rsid w:val="00C23D17"/>
    <w:rsid w:val="00C24975"/>
    <w:rsid w:val="00C24D16"/>
    <w:rsid w:val="00C24D85"/>
    <w:rsid w:val="00C25AEB"/>
    <w:rsid w:val="00C267C2"/>
    <w:rsid w:val="00C274E8"/>
    <w:rsid w:val="00C276E7"/>
    <w:rsid w:val="00C277F0"/>
    <w:rsid w:val="00C27EA0"/>
    <w:rsid w:val="00C32E5F"/>
    <w:rsid w:val="00C34A46"/>
    <w:rsid w:val="00C34FA3"/>
    <w:rsid w:val="00C35237"/>
    <w:rsid w:val="00C35559"/>
    <w:rsid w:val="00C35DDC"/>
    <w:rsid w:val="00C36FB3"/>
    <w:rsid w:val="00C40C48"/>
    <w:rsid w:val="00C4184A"/>
    <w:rsid w:val="00C441E8"/>
    <w:rsid w:val="00C450B8"/>
    <w:rsid w:val="00C47692"/>
    <w:rsid w:val="00C5227C"/>
    <w:rsid w:val="00C533F0"/>
    <w:rsid w:val="00C54920"/>
    <w:rsid w:val="00C54B65"/>
    <w:rsid w:val="00C5553F"/>
    <w:rsid w:val="00C5694B"/>
    <w:rsid w:val="00C6085A"/>
    <w:rsid w:val="00C62D37"/>
    <w:rsid w:val="00C63661"/>
    <w:rsid w:val="00C663E1"/>
    <w:rsid w:val="00C665ED"/>
    <w:rsid w:val="00C67968"/>
    <w:rsid w:val="00C705AA"/>
    <w:rsid w:val="00C7082A"/>
    <w:rsid w:val="00C70CA0"/>
    <w:rsid w:val="00C72079"/>
    <w:rsid w:val="00C72128"/>
    <w:rsid w:val="00C729BD"/>
    <w:rsid w:val="00C72BCE"/>
    <w:rsid w:val="00C7306C"/>
    <w:rsid w:val="00C73867"/>
    <w:rsid w:val="00C7449B"/>
    <w:rsid w:val="00C758A2"/>
    <w:rsid w:val="00C77F10"/>
    <w:rsid w:val="00C804B3"/>
    <w:rsid w:val="00C80CCE"/>
    <w:rsid w:val="00C82754"/>
    <w:rsid w:val="00C84B10"/>
    <w:rsid w:val="00C87F48"/>
    <w:rsid w:val="00C906BD"/>
    <w:rsid w:val="00C92C6A"/>
    <w:rsid w:val="00C93A29"/>
    <w:rsid w:val="00C96AC7"/>
    <w:rsid w:val="00C96EF8"/>
    <w:rsid w:val="00CA7661"/>
    <w:rsid w:val="00CB1124"/>
    <w:rsid w:val="00CB2FDE"/>
    <w:rsid w:val="00CB42E6"/>
    <w:rsid w:val="00CB42E7"/>
    <w:rsid w:val="00CB5D52"/>
    <w:rsid w:val="00CB7041"/>
    <w:rsid w:val="00CB7A69"/>
    <w:rsid w:val="00CB7DFC"/>
    <w:rsid w:val="00CC0653"/>
    <w:rsid w:val="00CC11AD"/>
    <w:rsid w:val="00CC2BB0"/>
    <w:rsid w:val="00CC3328"/>
    <w:rsid w:val="00CC536F"/>
    <w:rsid w:val="00CD046B"/>
    <w:rsid w:val="00CD093E"/>
    <w:rsid w:val="00CD24E4"/>
    <w:rsid w:val="00CD2BE1"/>
    <w:rsid w:val="00CE0747"/>
    <w:rsid w:val="00CE22E6"/>
    <w:rsid w:val="00CE270B"/>
    <w:rsid w:val="00CE3124"/>
    <w:rsid w:val="00CE5CA4"/>
    <w:rsid w:val="00CE7600"/>
    <w:rsid w:val="00CE7EA4"/>
    <w:rsid w:val="00CF01A8"/>
    <w:rsid w:val="00CF659A"/>
    <w:rsid w:val="00CF6684"/>
    <w:rsid w:val="00CF7B36"/>
    <w:rsid w:val="00D00407"/>
    <w:rsid w:val="00D01559"/>
    <w:rsid w:val="00D01DBB"/>
    <w:rsid w:val="00D01F83"/>
    <w:rsid w:val="00D01FA9"/>
    <w:rsid w:val="00D03375"/>
    <w:rsid w:val="00D03C2C"/>
    <w:rsid w:val="00D048A7"/>
    <w:rsid w:val="00D075FC"/>
    <w:rsid w:val="00D12FBC"/>
    <w:rsid w:val="00D15148"/>
    <w:rsid w:val="00D1530E"/>
    <w:rsid w:val="00D20EBA"/>
    <w:rsid w:val="00D21BB6"/>
    <w:rsid w:val="00D2288B"/>
    <w:rsid w:val="00D24F73"/>
    <w:rsid w:val="00D2695A"/>
    <w:rsid w:val="00D26BE8"/>
    <w:rsid w:val="00D310D4"/>
    <w:rsid w:val="00D346C1"/>
    <w:rsid w:val="00D35377"/>
    <w:rsid w:val="00D35C99"/>
    <w:rsid w:val="00D36A82"/>
    <w:rsid w:val="00D41C40"/>
    <w:rsid w:val="00D423DF"/>
    <w:rsid w:val="00D43FE8"/>
    <w:rsid w:val="00D4483C"/>
    <w:rsid w:val="00D45552"/>
    <w:rsid w:val="00D53258"/>
    <w:rsid w:val="00D5338F"/>
    <w:rsid w:val="00D54AD4"/>
    <w:rsid w:val="00D5526A"/>
    <w:rsid w:val="00D55971"/>
    <w:rsid w:val="00D57E92"/>
    <w:rsid w:val="00D6107C"/>
    <w:rsid w:val="00D61BD8"/>
    <w:rsid w:val="00D628D9"/>
    <w:rsid w:val="00D62B88"/>
    <w:rsid w:val="00D65E94"/>
    <w:rsid w:val="00D67A17"/>
    <w:rsid w:val="00D713EC"/>
    <w:rsid w:val="00D714DA"/>
    <w:rsid w:val="00D72E88"/>
    <w:rsid w:val="00D744A3"/>
    <w:rsid w:val="00D76D70"/>
    <w:rsid w:val="00D77C37"/>
    <w:rsid w:val="00D81787"/>
    <w:rsid w:val="00D81807"/>
    <w:rsid w:val="00D81962"/>
    <w:rsid w:val="00D82000"/>
    <w:rsid w:val="00D826BA"/>
    <w:rsid w:val="00D83611"/>
    <w:rsid w:val="00D843D5"/>
    <w:rsid w:val="00D860F1"/>
    <w:rsid w:val="00D86865"/>
    <w:rsid w:val="00D871A8"/>
    <w:rsid w:val="00D90959"/>
    <w:rsid w:val="00D90AB4"/>
    <w:rsid w:val="00D95819"/>
    <w:rsid w:val="00D977D9"/>
    <w:rsid w:val="00D97890"/>
    <w:rsid w:val="00DA070C"/>
    <w:rsid w:val="00DA0E71"/>
    <w:rsid w:val="00DA2E97"/>
    <w:rsid w:val="00DA300F"/>
    <w:rsid w:val="00DA3883"/>
    <w:rsid w:val="00DA3D49"/>
    <w:rsid w:val="00DB1C12"/>
    <w:rsid w:val="00DB2D49"/>
    <w:rsid w:val="00DB345B"/>
    <w:rsid w:val="00DB4BF6"/>
    <w:rsid w:val="00DB5298"/>
    <w:rsid w:val="00DC1233"/>
    <w:rsid w:val="00DC1680"/>
    <w:rsid w:val="00DC18FE"/>
    <w:rsid w:val="00DC67FC"/>
    <w:rsid w:val="00DC7AEE"/>
    <w:rsid w:val="00DD058C"/>
    <w:rsid w:val="00DD12A3"/>
    <w:rsid w:val="00DD452C"/>
    <w:rsid w:val="00DD6183"/>
    <w:rsid w:val="00DD6700"/>
    <w:rsid w:val="00DE043D"/>
    <w:rsid w:val="00DE04F5"/>
    <w:rsid w:val="00DE369E"/>
    <w:rsid w:val="00DE4B13"/>
    <w:rsid w:val="00DE4C39"/>
    <w:rsid w:val="00DE567D"/>
    <w:rsid w:val="00DE5F71"/>
    <w:rsid w:val="00DE6391"/>
    <w:rsid w:val="00DF02B7"/>
    <w:rsid w:val="00DF0AA6"/>
    <w:rsid w:val="00DF18AF"/>
    <w:rsid w:val="00DF1BFC"/>
    <w:rsid w:val="00DF20F6"/>
    <w:rsid w:val="00DF4157"/>
    <w:rsid w:val="00DF4CFC"/>
    <w:rsid w:val="00DF4F17"/>
    <w:rsid w:val="00E00C38"/>
    <w:rsid w:val="00E017D6"/>
    <w:rsid w:val="00E04B62"/>
    <w:rsid w:val="00E05FDE"/>
    <w:rsid w:val="00E0658B"/>
    <w:rsid w:val="00E06A75"/>
    <w:rsid w:val="00E124DE"/>
    <w:rsid w:val="00E1476D"/>
    <w:rsid w:val="00E164CE"/>
    <w:rsid w:val="00E16698"/>
    <w:rsid w:val="00E16AEF"/>
    <w:rsid w:val="00E176B7"/>
    <w:rsid w:val="00E176CB"/>
    <w:rsid w:val="00E17C59"/>
    <w:rsid w:val="00E201F3"/>
    <w:rsid w:val="00E2204E"/>
    <w:rsid w:val="00E24EC3"/>
    <w:rsid w:val="00E2551A"/>
    <w:rsid w:val="00E26BA7"/>
    <w:rsid w:val="00E308A8"/>
    <w:rsid w:val="00E30E89"/>
    <w:rsid w:val="00E33CD9"/>
    <w:rsid w:val="00E35C35"/>
    <w:rsid w:val="00E37052"/>
    <w:rsid w:val="00E37F4C"/>
    <w:rsid w:val="00E37F57"/>
    <w:rsid w:val="00E40277"/>
    <w:rsid w:val="00E40C73"/>
    <w:rsid w:val="00E41BC2"/>
    <w:rsid w:val="00E423EE"/>
    <w:rsid w:val="00E43E6F"/>
    <w:rsid w:val="00E4408D"/>
    <w:rsid w:val="00E46C85"/>
    <w:rsid w:val="00E46CBF"/>
    <w:rsid w:val="00E4716F"/>
    <w:rsid w:val="00E55006"/>
    <w:rsid w:val="00E57820"/>
    <w:rsid w:val="00E57B11"/>
    <w:rsid w:val="00E57BCD"/>
    <w:rsid w:val="00E62011"/>
    <w:rsid w:val="00E62F24"/>
    <w:rsid w:val="00E639D5"/>
    <w:rsid w:val="00E64707"/>
    <w:rsid w:val="00E659AA"/>
    <w:rsid w:val="00E66009"/>
    <w:rsid w:val="00E6620B"/>
    <w:rsid w:val="00E679EA"/>
    <w:rsid w:val="00E71C16"/>
    <w:rsid w:val="00E71C5D"/>
    <w:rsid w:val="00E76E1E"/>
    <w:rsid w:val="00E8188A"/>
    <w:rsid w:val="00E822FE"/>
    <w:rsid w:val="00E858AB"/>
    <w:rsid w:val="00E8711F"/>
    <w:rsid w:val="00E87A24"/>
    <w:rsid w:val="00E90902"/>
    <w:rsid w:val="00E91B75"/>
    <w:rsid w:val="00E94265"/>
    <w:rsid w:val="00E948A5"/>
    <w:rsid w:val="00EA0B2F"/>
    <w:rsid w:val="00EA0B3A"/>
    <w:rsid w:val="00EA1BA4"/>
    <w:rsid w:val="00EA26F2"/>
    <w:rsid w:val="00EA31CD"/>
    <w:rsid w:val="00EA4718"/>
    <w:rsid w:val="00EA6B85"/>
    <w:rsid w:val="00EA6F0E"/>
    <w:rsid w:val="00EA708F"/>
    <w:rsid w:val="00EA724A"/>
    <w:rsid w:val="00EB1851"/>
    <w:rsid w:val="00EB3E53"/>
    <w:rsid w:val="00EB686E"/>
    <w:rsid w:val="00EC14E4"/>
    <w:rsid w:val="00EC1CD4"/>
    <w:rsid w:val="00EC1EFF"/>
    <w:rsid w:val="00EC2AFE"/>
    <w:rsid w:val="00EC2B2B"/>
    <w:rsid w:val="00EC59D2"/>
    <w:rsid w:val="00EC6158"/>
    <w:rsid w:val="00EC7B4B"/>
    <w:rsid w:val="00ED0270"/>
    <w:rsid w:val="00ED0B1A"/>
    <w:rsid w:val="00ED0B4A"/>
    <w:rsid w:val="00ED2959"/>
    <w:rsid w:val="00ED2C33"/>
    <w:rsid w:val="00ED4539"/>
    <w:rsid w:val="00ED65A5"/>
    <w:rsid w:val="00EE114C"/>
    <w:rsid w:val="00EE1602"/>
    <w:rsid w:val="00EE6517"/>
    <w:rsid w:val="00EE705D"/>
    <w:rsid w:val="00EE7AA3"/>
    <w:rsid w:val="00EE7B40"/>
    <w:rsid w:val="00EF403A"/>
    <w:rsid w:val="00EF55C1"/>
    <w:rsid w:val="00F003C0"/>
    <w:rsid w:val="00F0041D"/>
    <w:rsid w:val="00F0326F"/>
    <w:rsid w:val="00F04713"/>
    <w:rsid w:val="00F05B65"/>
    <w:rsid w:val="00F07729"/>
    <w:rsid w:val="00F1281E"/>
    <w:rsid w:val="00F14BFF"/>
    <w:rsid w:val="00F15006"/>
    <w:rsid w:val="00F15E81"/>
    <w:rsid w:val="00F1653C"/>
    <w:rsid w:val="00F16957"/>
    <w:rsid w:val="00F172AE"/>
    <w:rsid w:val="00F17A66"/>
    <w:rsid w:val="00F17F4D"/>
    <w:rsid w:val="00F22A8B"/>
    <w:rsid w:val="00F2303F"/>
    <w:rsid w:val="00F2631B"/>
    <w:rsid w:val="00F2692A"/>
    <w:rsid w:val="00F26AAA"/>
    <w:rsid w:val="00F279DA"/>
    <w:rsid w:val="00F27C21"/>
    <w:rsid w:val="00F335E0"/>
    <w:rsid w:val="00F33C92"/>
    <w:rsid w:val="00F34BF5"/>
    <w:rsid w:val="00F34C47"/>
    <w:rsid w:val="00F37371"/>
    <w:rsid w:val="00F43358"/>
    <w:rsid w:val="00F43F25"/>
    <w:rsid w:val="00F44829"/>
    <w:rsid w:val="00F4496A"/>
    <w:rsid w:val="00F47445"/>
    <w:rsid w:val="00F52573"/>
    <w:rsid w:val="00F55A20"/>
    <w:rsid w:val="00F55A8F"/>
    <w:rsid w:val="00F5608B"/>
    <w:rsid w:val="00F60702"/>
    <w:rsid w:val="00F628B1"/>
    <w:rsid w:val="00F63FF1"/>
    <w:rsid w:val="00F658A9"/>
    <w:rsid w:val="00F65E4C"/>
    <w:rsid w:val="00F66D57"/>
    <w:rsid w:val="00F71C1E"/>
    <w:rsid w:val="00F77FE0"/>
    <w:rsid w:val="00F803AC"/>
    <w:rsid w:val="00F80498"/>
    <w:rsid w:val="00F804EF"/>
    <w:rsid w:val="00F80E27"/>
    <w:rsid w:val="00F81E4F"/>
    <w:rsid w:val="00F84E05"/>
    <w:rsid w:val="00F872D8"/>
    <w:rsid w:val="00F90B28"/>
    <w:rsid w:val="00F9179B"/>
    <w:rsid w:val="00F91FF1"/>
    <w:rsid w:val="00F94FBB"/>
    <w:rsid w:val="00F955EE"/>
    <w:rsid w:val="00F95675"/>
    <w:rsid w:val="00F971A0"/>
    <w:rsid w:val="00FA0091"/>
    <w:rsid w:val="00FA05EF"/>
    <w:rsid w:val="00FA1C68"/>
    <w:rsid w:val="00FA1CCB"/>
    <w:rsid w:val="00FA30A5"/>
    <w:rsid w:val="00FA48FC"/>
    <w:rsid w:val="00FA4A23"/>
    <w:rsid w:val="00FA5508"/>
    <w:rsid w:val="00FA5B0B"/>
    <w:rsid w:val="00FB1225"/>
    <w:rsid w:val="00FB1E86"/>
    <w:rsid w:val="00FB4C76"/>
    <w:rsid w:val="00FC000C"/>
    <w:rsid w:val="00FC1385"/>
    <w:rsid w:val="00FC2528"/>
    <w:rsid w:val="00FC3A4E"/>
    <w:rsid w:val="00FC493C"/>
    <w:rsid w:val="00FD038E"/>
    <w:rsid w:val="00FD0709"/>
    <w:rsid w:val="00FD1462"/>
    <w:rsid w:val="00FD18C1"/>
    <w:rsid w:val="00FD18EE"/>
    <w:rsid w:val="00FD2BDA"/>
    <w:rsid w:val="00FD3986"/>
    <w:rsid w:val="00FD3C15"/>
    <w:rsid w:val="00FD3D96"/>
    <w:rsid w:val="00FD4997"/>
    <w:rsid w:val="00FD5BF3"/>
    <w:rsid w:val="00FE2323"/>
    <w:rsid w:val="00FE3598"/>
    <w:rsid w:val="00FE51FC"/>
    <w:rsid w:val="00FE5E97"/>
    <w:rsid w:val="00FE63FF"/>
    <w:rsid w:val="00FE7581"/>
    <w:rsid w:val="00FE774E"/>
    <w:rsid w:val="00FF315A"/>
    <w:rsid w:val="00FF33B5"/>
    <w:rsid w:val="00FF4861"/>
    <w:rsid w:val="00FF632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AA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2AA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F2AA3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2AA3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Cite"/>
    <w:basedOn w:val="a0"/>
    <w:uiPriority w:val="99"/>
    <w:rsid w:val="003F2AA3"/>
    <w:rPr>
      <w:i/>
      <w:iCs/>
    </w:rPr>
  </w:style>
  <w:style w:type="character" w:styleId="a8">
    <w:name w:val="Hyperlink"/>
    <w:basedOn w:val="a0"/>
    <w:uiPriority w:val="99"/>
    <w:rsid w:val="003F2AA3"/>
    <w:rPr>
      <w:color w:val="0000FF"/>
      <w:u w:val="single"/>
    </w:rPr>
  </w:style>
  <w:style w:type="paragraph" w:styleId="a9">
    <w:name w:val="No Spacing"/>
    <w:link w:val="aa"/>
    <w:uiPriority w:val="99"/>
    <w:qFormat/>
    <w:rsid w:val="003F2AA3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3F2AA3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aliases w:val="Page ICF Number"/>
    <w:basedOn w:val="a0"/>
    <w:uiPriority w:val="99"/>
    <w:rsid w:val="003F2AA3"/>
  </w:style>
  <w:style w:type="paragraph" w:styleId="ac">
    <w:name w:val="caption"/>
    <w:basedOn w:val="a"/>
    <w:next w:val="a"/>
    <w:uiPriority w:val="99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F2AA3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F2AA3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3F2AA3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3F2AA3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F2AA3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3F2AA3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3F2AA3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3F2AA3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3F2AA3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F2AA3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3F2AA3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uiPriority w:val="99"/>
    <w:semiHidden/>
    <w:locked/>
    <w:rsid w:val="003F2AA3"/>
    <w:rPr>
      <w:rFonts w:eastAsia="Times New Roman"/>
      <w:sz w:val="16"/>
      <w:szCs w:val="16"/>
      <w:lang w:val="en-GB"/>
    </w:rPr>
  </w:style>
  <w:style w:type="paragraph" w:styleId="af0">
    <w:name w:val="footnote text"/>
    <w:aliases w:val="Footnote Text ICF"/>
    <w:basedOn w:val="a"/>
    <w:link w:val="af"/>
    <w:uiPriority w:val="99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 w:cs="Calibri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3F2AA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3F2AA3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F2AA3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3F2AA3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3F2AA3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F2AA3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3F2AA3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3F2AA3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F2AA3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3F2AA3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3F2AA3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3F2AA3"/>
    <w:pPr>
      <w:spacing w:before="0"/>
    </w:pPr>
  </w:style>
  <w:style w:type="paragraph" w:customStyle="1" w:styleId="spc2i">
    <w:name w:val="spc 2i"/>
    <w:basedOn w:val="spc2"/>
    <w:uiPriority w:val="99"/>
    <w:rsid w:val="003F2AA3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3F2AA3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3F2AA3"/>
    <w:rPr>
      <w:sz w:val="32"/>
      <w:szCs w:val="32"/>
    </w:rPr>
  </w:style>
  <w:style w:type="paragraph" w:customStyle="1" w:styleId="block">
    <w:name w:val="block"/>
    <w:basedOn w:val="a"/>
    <w:uiPriority w:val="99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3F2AA3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F2AA3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3F2AA3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3F2AA3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F2AA3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3F2AA3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F2AA3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3F2AA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3F2AA3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F2AA3"/>
    <w:pPr>
      <w:spacing w:before="0"/>
    </w:pPr>
  </w:style>
  <w:style w:type="paragraph" w:customStyle="1" w:styleId="Heading4ItalicICF">
    <w:name w:val="Heading 4 Italic ICF"/>
    <w:basedOn w:val="8"/>
    <w:uiPriority w:val="99"/>
    <w:rsid w:val="003F2AA3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3F2AA3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3F2AA3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3F2AA3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/>
    </w:rPr>
  </w:style>
  <w:style w:type="paragraph" w:customStyle="1" w:styleId="PageNumberICF">
    <w:name w:val="Page Number ICF"/>
    <w:basedOn w:val="a6"/>
    <w:uiPriority w:val="99"/>
    <w:rsid w:val="003F2AA3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/>
    </w:rPr>
  </w:style>
  <w:style w:type="paragraph" w:customStyle="1" w:styleId="Picture2">
    <w:name w:val="Picture 2"/>
    <w:basedOn w:val="a"/>
    <w:uiPriority w:val="99"/>
    <w:rsid w:val="003F2AA3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3F2AA3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uiPriority w:val="99"/>
    <w:semiHidden/>
    <w:locked/>
    <w:rsid w:val="003F2AA3"/>
    <w:rPr>
      <w:rFonts w:ascii="MinioMM_367 RG 585 NO 11 OP" w:hAnsi="MinioMM_367 RG 585 NO 11 OP" w:cs="MinioMM_367 RG 585 NO 11 OP"/>
      <w:sz w:val="24"/>
      <w:szCs w:val="24"/>
      <w:lang w:val="en-GB"/>
    </w:rPr>
  </w:style>
  <w:style w:type="paragraph" w:styleId="af4">
    <w:name w:val="annotation text"/>
    <w:basedOn w:val="a"/>
    <w:link w:val="af3"/>
    <w:uiPriority w:val="99"/>
    <w:semiHidden/>
    <w:rsid w:val="003F2AA3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4"/>
      <w:szCs w:val="24"/>
      <w:lang w:val="en-GB"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2AA3"/>
  </w:style>
  <w:style w:type="paragraph" w:customStyle="1" w:styleId="bold">
    <w:name w:val="bold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basedOn w:val="a0"/>
    <w:uiPriority w:val="99"/>
    <w:qFormat/>
    <w:rsid w:val="003F2AA3"/>
    <w:rPr>
      <w:i/>
      <w:iCs/>
    </w:rPr>
  </w:style>
  <w:style w:type="paragraph" w:customStyle="1" w:styleId="13">
    <w:name w:val="Абзац списка1"/>
    <w:basedOn w:val="a"/>
    <w:uiPriority w:val="99"/>
    <w:rsid w:val="003F2AA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3F2AA3"/>
  </w:style>
  <w:style w:type="character" w:customStyle="1" w:styleId="descriptionclass">
    <w:name w:val="descriptionclass"/>
    <w:uiPriority w:val="99"/>
    <w:rsid w:val="003F2AA3"/>
  </w:style>
  <w:style w:type="character" w:customStyle="1" w:styleId="af9">
    <w:name w:val="Схема документа Знак"/>
    <w:link w:val="afa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3F2AA3"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basedOn w:val="a0"/>
    <w:uiPriority w:val="99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basedOn w:val="a0"/>
    <w:uiPriority w:val="99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3F2AA3"/>
    <w:rPr>
      <w:rFonts w:ascii="Courier New" w:hAnsi="Courier New" w:cs="Courier New"/>
      <w:sz w:val="22"/>
      <w:szCs w:val="22"/>
      <w:lang w:val="ru-RU" w:eastAsia="ru-RU"/>
    </w:rPr>
  </w:style>
  <w:style w:type="character" w:styleId="afd">
    <w:name w:val="FollowedHyperlink"/>
    <w:basedOn w:val="a0"/>
    <w:uiPriority w:val="99"/>
    <w:semiHidden/>
    <w:rsid w:val="003F2AA3"/>
    <w:rPr>
      <w:color w:val="800080"/>
      <w:u w:val="single"/>
    </w:rPr>
  </w:style>
  <w:style w:type="character" w:customStyle="1" w:styleId="gray">
    <w:name w:val="gray"/>
    <w:basedOn w:val="a0"/>
    <w:uiPriority w:val="99"/>
    <w:rsid w:val="003F2AA3"/>
  </w:style>
  <w:style w:type="character" w:customStyle="1" w:styleId="Absatz-Standardschriftart">
    <w:name w:val="Absatz-Standardschriftart"/>
    <w:uiPriority w:val="99"/>
    <w:rsid w:val="003F2AA3"/>
  </w:style>
  <w:style w:type="character" w:customStyle="1" w:styleId="apple-style-span">
    <w:name w:val="apple-style-span"/>
    <w:basedOn w:val="a0"/>
    <w:uiPriority w:val="99"/>
    <w:rsid w:val="003F2AA3"/>
  </w:style>
  <w:style w:type="paragraph" w:customStyle="1" w:styleId="Preformat">
    <w:name w:val="Preformat"/>
    <w:uiPriority w:val="99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3F2AA3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F2AA3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3F2AA3"/>
    <w:rPr>
      <w:rFonts w:ascii="Calibri" w:hAnsi="Calibri" w:cs="Calibri"/>
    </w:rPr>
  </w:style>
  <w:style w:type="paragraph" w:customStyle="1" w:styleId="aff1">
    <w:name w:val="Обращение"/>
    <w:basedOn w:val="a"/>
    <w:next w:val="a"/>
    <w:uiPriority w:val="99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0">
    <w:name w:val="Стандартный HTML Знак"/>
    <w:link w:val="HTML1"/>
    <w:uiPriority w:val="99"/>
    <w:locked/>
    <w:rsid w:val="003F2AA3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D0C07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uiPriority w:val="99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uiPriority w:val="99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2A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3F2AA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52F6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452F6C"/>
    <w:rPr>
      <w:rFonts w:ascii="Times New Roman" w:hAnsi="Times New Roman" w:cs="Times New Roman"/>
      <w:lang w:eastAsia="en-US"/>
    </w:rPr>
  </w:style>
  <w:style w:type="character" w:styleId="aff6">
    <w:name w:val="endnote reference"/>
    <w:basedOn w:val="a0"/>
    <w:uiPriority w:val="99"/>
    <w:semiHidden/>
    <w:rsid w:val="00452F6C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F2AA3"/>
    <w:pPr>
      <w:spacing w:line="360" w:lineRule="auto"/>
      <w:ind w:firstLine="851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2AA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2AA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2AA3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3F2AA3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3F2AA3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3F2AA3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2AA3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AA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2AA3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F2AA3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F2AA3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F2AA3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3F2AA3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3F2AA3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rsid w:val="003F2AA3"/>
    <w:pPr>
      <w:tabs>
        <w:tab w:val="center" w:pos="4677"/>
        <w:tab w:val="right" w:pos="9355"/>
      </w:tabs>
      <w:spacing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F2AA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3F2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Cite"/>
    <w:basedOn w:val="a0"/>
    <w:uiPriority w:val="99"/>
    <w:rsid w:val="003F2AA3"/>
    <w:rPr>
      <w:i/>
      <w:iCs/>
    </w:rPr>
  </w:style>
  <w:style w:type="character" w:styleId="a8">
    <w:name w:val="Hyperlink"/>
    <w:basedOn w:val="a0"/>
    <w:uiPriority w:val="99"/>
    <w:rsid w:val="003F2AA3"/>
    <w:rPr>
      <w:color w:val="0000FF"/>
      <w:u w:val="single"/>
    </w:rPr>
  </w:style>
  <w:style w:type="paragraph" w:styleId="a9">
    <w:name w:val="No Spacing"/>
    <w:link w:val="aa"/>
    <w:uiPriority w:val="99"/>
    <w:qFormat/>
    <w:rsid w:val="003F2AA3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3F2AA3"/>
    <w:rPr>
      <w:rFonts w:ascii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aliases w:val="Page ICF Number"/>
    <w:basedOn w:val="a0"/>
    <w:uiPriority w:val="99"/>
    <w:rsid w:val="003F2AA3"/>
  </w:style>
  <w:style w:type="paragraph" w:styleId="ac">
    <w:name w:val="caption"/>
    <w:basedOn w:val="a"/>
    <w:next w:val="a"/>
    <w:uiPriority w:val="99"/>
    <w:qFormat/>
    <w:rsid w:val="003F2AA3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3F2AA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3F2AA3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3F2AA3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3F2AA3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3F2AA3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3F2AA3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3F2AA3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3F2AA3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3F2AA3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3F2AA3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3F2AA3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3F2AA3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3F2AA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3F2AA3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3F2AA3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3F2AA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3F2AA3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3F2AA3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3F2AA3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3F2AA3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3F2AA3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3F2AA3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3F2AA3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3F2AA3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3F2AA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3F2AA3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3F2AA3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3F2AA3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uiPriority w:val="99"/>
    <w:semiHidden/>
    <w:locked/>
    <w:rsid w:val="003F2AA3"/>
    <w:rPr>
      <w:rFonts w:eastAsia="Times New Roman"/>
      <w:sz w:val="16"/>
      <w:szCs w:val="16"/>
      <w:lang w:val="en-GB"/>
    </w:rPr>
  </w:style>
  <w:style w:type="paragraph" w:styleId="af0">
    <w:name w:val="footnote text"/>
    <w:aliases w:val="Footnote Text ICF"/>
    <w:basedOn w:val="a"/>
    <w:link w:val="af"/>
    <w:uiPriority w:val="99"/>
    <w:semiHidden/>
    <w:rsid w:val="003F2AA3"/>
    <w:pPr>
      <w:spacing w:before="200" w:line="240" w:lineRule="auto"/>
      <w:ind w:firstLine="0"/>
      <w:jc w:val="left"/>
    </w:pPr>
    <w:rPr>
      <w:rFonts w:ascii="Calibri" w:eastAsia="Times New Roman" w:hAnsi="Calibri" w:cs="Calibri"/>
      <w:sz w:val="16"/>
      <w:szCs w:val="16"/>
      <w:lang w:val="en-GB" w:eastAsia="ru-RU"/>
    </w:rPr>
  </w:style>
  <w:style w:type="character" w:customStyle="1" w:styleId="FootnoteTextChar1">
    <w:name w:val="Footnote Text Char1"/>
    <w:aliases w:val="Footnote Text ICF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3F2AA3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3F2AA3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3F2AA3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3F2AA3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3F2AA3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3F2AA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3F2AA3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3F2AA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3F2AA3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3F2AA3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3F2AA3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3F2AA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3F2AA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3F2AA3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3F2AA3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3F2AA3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3F2AA3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3F2AA3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3F2AA3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3F2AA3"/>
    <w:pPr>
      <w:spacing w:before="0"/>
    </w:pPr>
  </w:style>
  <w:style w:type="paragraph" w:customStyle="1" w:styleId="spc2i">
    <w:name w:val="spc 2i"/>
    <w:basedOn w:val="spc2"/>
    <w:uiPriority w:val="99"/>
    <w:rsid w:val="003F2AA3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3F2AA3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3F2AA3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3F2AA3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3F2AA3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3F2AA3"/>
  </w:style>
  <w:style w:type="paragraph" w:styleId="23">
    <w:name w:val="Body Text 2"/>
    <w:basedOn w:val="a"/>
    <w:link w:val="24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3F2AA3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3F2AA3"/>
    <w:rPr>
      <w:sz w:val="32"/>
      <w:szCs w:val="32"/>
    </w:rPr>
  </w:style>
  <w:style w:type="paragraph" w:customStyle="1" w:styleId="block">
    <w:name w:val="block"/>
    <w:basedOn w:val="a"/>
    <w:uiPriority w:val="99"/>
    <w:rsid w:val="003F2AA3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3F2AA3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3F2AA3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3F2AA3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3F2AA3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3F2AA3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3F2AA3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3F2AA3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3F2AA3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3F2AA3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3F2AA3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3F2AA3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3F2AA3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3F2AA3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3F2AA3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3F2AA3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3F2AA3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3F2AA3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3F2AA3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3F2AA3"/>
    <w:pPr>
      <w:spacing w:before="0"/>
    </w:pPr>
  </w:style>
  <w:style w:type="paragraph" w:customStyle="1" w:styleId="Heading4ItalicICF">
    <w:name w:val="Heading 4 Italic ICF"/>
    <w:basedOn w:val="8"/>
    <w:uiPriority w:val="99"/>
    <w:rsid w:val="003F2AA3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3F2AA3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3F2AA3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3F2AA3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3F2AA3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3F2AA3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3F2AA3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3F2AA3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3F2AA3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3F2AA3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3F2AA3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3F2AA3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3F2AA3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3F2AA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/>
    </w:rPr>
  </w:style>
  <w:style w:type="paragraph" w:customStyle="1" w:styleId="PageNumberICF">
    <w:name w:val="Page Number ICF"/>
    <w:basedOn w:val="a6"/>
    <w:uiPriority w:val="99"/>
    <w:rsid w:val="003F2AA3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/>
    </w:rPr>
  </w:style>
  <w:style w:type="paragraph" w:customStyle="1" w:styleId="Picture2">
    <w:name w:val="Picture 2"/>
    <w:basedOn w:val="a"/>
    <w:uiPriority w:val="99"/>
    <w:rsid w:val="003F2AA3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3F2AA3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3F2AA3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3F2AA3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3F2AA3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3F2AA3"/>
    <w:pPr>
      <w:spacing w:before="60" w:after="60"/>
    </w:pPr>
  </w:style>
  <w:style w:type="character" w:customStyle="1" w:styleId="af3">
    <w:name w:val="Текст примечания Знак"/>
    <w:link w:val="af4"/>
    <w:uiPriority w:val="99"/>
    <w:semiHidden/>
    <w:locked/>
    <w:rsid w:val="003F2AA3"/>
    <w:rPr>
      <w:rFonts w:ascii="MinioMM_367 RG 585 NO 11 OP" w:hAnsi="MinioMM_367 RG 585 NO 11 OP" w:cs="MinioMM_367 RG 585 NO 11 OP"/>
      <w:sz w:val="24"/>
      <w:szCs w:val="24"/>
      <w:lang w:val="en-GB"/>
    </w:rPr>
  </w:style>
  <w:style w:type="paragraph" w:styleId="af4">
    <w:name w:val="annotation text"/>
    <w:basedOn w:val="a"/>
    <w:link w:val="af3"/>
    <w:uiPriority w:val="99"/>
    <w:semiHidden/>
    <w:rsid w:val="003F2AA3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4"/>
      <w:szCs w:val="24"/>
      <w:lang w:val="en-GB"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3D0C0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3F2AA3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F2AA3"/>
  </w:style>
  <w:style w:type="paragraph" w:customStyle="1" w:styleId="bold">
    <w:name w:val="bold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basedOn w:val="a0"/>
    <w:uiPriority w:val="99"/>
    <w:qFormat/>
    <w:rsid w:val="003F2AA3"/>
    <w:rPr>
      <w:i/>
      <w:iCs/>
    </w:rPr>
  </w:style>
  <w:style w:type="paragraph" w:customStyle="1" w:styleId="13">
    <w:name w:val="Абзац списка1"/>
    <w:basedOn w:val="a"/>
    <w:uiPriority w:val="99"/>
    <w:rsid w:val="003F2AA3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3F2AA3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4">
    <w:name w:val="Текст выноски Знак1"/>
    <w:uiPriority w:val="99"/>
    <w:semiHidden/>
    <w:rsid w:val="003F2AA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3F2AA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3F2AA3"/>
  </w:style>
  <w:style w:type="character" w:customStyle="1" w:styleId="descriptionclass">
    <w:name w:val="descriptionclass"/>
    <w:uiPriority w:val="99"/>
    <w:rsid w:val="003F2AA3"/>
  </w:style>
  <w:style w:type="character" w:customStyle="1" w:styleId="af9">
    <w:name w:val="Схема документа Знак"/>
    <w:link w:val="afa"/>
    <w:uiPriority w:val="99"/>
    <w:semiHidden/>
    <w:locked/>
    <w:rsid w:val="003F2AA3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rsid w:val="003F2AA3"/>
    <w:rPr>
      <w:rFonts w:ascii="Tahoma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3D0C07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3F2AA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b">
    <w:name w:val="footnote reference"/>
    <w:basedOn w:val="a0"/>
    <w:uiPriority w:val="99"/>
    <w:semiHidden/>
    <w:rsid w:val="003F2AA3"/>
    <w:rPr>
      <w:vertAlign w:val="superscript"/>
    </w:rPr>
  </w:style>
  <w:style w:type="paragraph" w:customStyle="1" w:styleId="FORMATTEXT">
    <w:name w:val=".FORMATTEXT"/>
    <w:uiPriority w:val="99"/>
    <w:rsid w:val="003F2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3F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basedOn w:val="a0"/>
    <w:uiPriority w:val="99"/>
    <w:qFormat/>
    <w:rsid w:val="003F2AA3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3F2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3F2AA3"/>
    <w:rPr>
      <w:rFonts w:ascii="Courier New" w:hAnsi="Courier New" w:cs="Courier New"/>
      <w:sz w:val="22"/>
      <w:szCs w:val="22"/>
      <w:lang w:val="ru-RU" w:eastAsia="ru-RU"/>
    </w:rPr>
  </w:style>
  <w:style w:type="character" w:styleId="afd">
    <w:name w:val="FollowedHyperlink"/>
    <w:basedOn w:val="a0"/>
    <w:uiPriority w:val="99"/>
    <w:semiHidden/>
    <w:rsid w:val="003F2AA3"/>
    <w:rPr>
      <w:color w:val="800080"/>
      <w:u w:val="single"/>
    </w:rPr>
  </w:style>
  <w:style w:type="character" w:customStyle="1" w:styleId="gray">
    <w:name w:val="gray"/>
    <w:basedOn w:val="a0"/>
    <w:uiPriority w:val="99"/>
    <w:rsid w:val="003F2AA3"/>
  </w:style>
  <w:style w:type="character" w:customStyle="1" w:styleId="Absatz-Standardschriftart">
    <w:name w:val="Absatz-Standardschriftart"/>
    <w:uiPriority w:val="99"/>
    <w:rsid w:val="003F2AA3"/>
  </w:style>
  <w:style w:type="character" w:customStyle="1" w:styleId="apple-style-span">
    <w:name w:val="apple-style-span"/>
    <w:basedOn w:val="a0"/>
    <w:uiPriority w:val="99"/>
    <w:rsid w:val="003F2AA3"/>
  </w:style>
  <w:style w:type="paragraph" w:customStyle="1" w:styleId="Preformat">
    <w:name w:val="Preformat"/>
    <w:uiPriority w:val="99"/>
    <w:rsid w:val="003F2AA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3F2AA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3F2AA3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F2AA3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3F2AA3"/>
    <w:rPr>
      <w:rFonts w:ascii="Calibri" w:hAnsi="Calibri" w:cs="Calibri"/>
    </w:rPr>
  </w:style>
  <w:style w:type="paragraph" w:customStyle="1" w:styleId="aff1">
    <w:name w:val="Обращение"/>
    <w:basedOn w:val="a"/>
    <w:next w:val="a"/>
    <w:uiPriority w:val="99"/>
    <w:rsid w:val="003F2AA3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0">
    <w:name w:val="Стандартный HTML Знак"/>
    <w:link w:val="HTML1"/>
    <w:uiPriority w:val="99"/>
    <w:locked/>
    <w:rsid w:val="003F2AA3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rsid w:val="003F2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3D0C07"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sid w:val="003F2AA3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3F2AA3"/>
    <w:rPr>
      <w:color w:val="008000"/>
    </w:rPr>
  </w:style>
  <w:style w:type="paragraph" w:customStyle="1" w:styleId="Default">
    <w:name w:val="Default"/>
    <w:uiPriority w:val="99"/>
    <w:rsid w:val="003F2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Знак1"/>
    <w:basedOn w:val="a"/>
    <w:uiPriority w:val="99"/>
    <w:rsid w:val="003F2AA3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3F2AA3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3F2AA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2A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3F2AA3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3F2A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"/>
    <w:next w:val="a"/>
    <w:uiPriority w:val="99"/>
    <w:rsid w:val="003F2AA3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452F6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452F6C"/>
    <w:rPr>
      <w:rFonts w:ascii="Times New Roman" w:hAnsi="Times New Roman" w:cs="Times New Roman"/>
      <w:lang w:eastAsia="en-US"/>
    </w:rPr>
  </w:style>
  <w:style w:type="character" w:styleId="aff6">
    <w:name w:val="endnote reference"/>
    <w:basedOn w:val="a0"/>
    <w:uiPriority w:val="99"/>
    <w:semiHidden/>
    <w:rsid w:val="00452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993592668" Type="http://schemas.openxmlformats.org/officeDocument/2006/relationships/comments" Target="comments.xml"/><Relationship Id="rId842082710" Type="http://schemas.microsoft.com/office/2011/relationships/commentsExtended" Target="commentsExtended.xml"/><Relationship Id="rId30641177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tuDY3qdwK7L5kSLLsfs5DHtI7uI=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</SignatureValue>
  <KeyInfo>
    <X509Data>
      <X509Certificate>MIIFhjCCA24CFGmuXN4bNSDagNvjEsKHZo/19nweMA0GCSqGSIb3DQEBCwUAMIGQ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993592668"/>
            <mdssi:RelationshipReference SourceId="rId842082710"/>
            <mdssi:RelationshipReference SourceId="rId306411772"/>
          </Transform>
          <Transform Algorithm="http://www.w3.org/TR/2001/REC-xml-c14n-20010315"/>
        </Transforms>
        <DigestMethod Algorithm="http://www.w3.org/2000/09/xmldsig#sha1"/>
        <DigestValue>HJGVXplQyVebAO8EJXTGB0Qk4Mg=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tBcfaCO4j+9cOV9q1ShaMEhuJJI=</DigestValue>
      </Reference>
      <Reference URI="/word/endnotes.xml?ContentType=application/vnd.openxmlformats-officedocument.wordprocessingml.endnotes+xml">
        <DigestMethod Algorithm="http://www.w3.org/2000/09/xmldsig#sha1"/>
        <DigestValue>R5V/F96+wi8R20H04APBoqJOU1I=</DigestValue>
      </Reference>
      <Reference URI="/word/fontTable.xml?ContentType=application/vnd.openxmlformats-officedocument.wordprocessingml.fontTable+xml">
        <DigestMethod Algorithm="http://www.w3.org/2000/09/xmldsig#sha1"/>
        <DigestValue>82M3mNVraYHkFfFXVejbudQFWFU=</DigestValue>
      </Reference>
      <Reference URI="/word/footer1.xml?ContentType=application/vnd.openxmlformats-officedocument.wordprocessingml.footer+xml">
        <DigestMethod Algorithm="http://www.w3.org/2000/09/xmldsig#sha1"/>
        <DigestValue>llYxMgIASaTo4kbOwUgbHSMt5Ho=</DigestValue>
      </Reference>
      <Reference URI="/word/footnotes.xml?ContentType=application/vnd.openxmlformats-officedocument.wordprocessingml.footnotes+xml">
        <DigestMethod Algorithm="http://www.w3.org/2000/09/xmldsig#sha1"/>
        <DigestValue>rq/oIi4PVbgKWhl/rtNXKDYwVMM=</DigestValue>
      </Reference>
      <Reference URI="/word/media/image1.jpeg?ContentType=image/jpeg">
        <DigestMethod Algorithm="http://www.w3.org/2000/09/xmldsig#sha1"/>
        <DigestValue>D61jR7vsVcxNFGsyp3RI0w0Abkk=</DigestValue>
      </Reference>
      <Reference URI="/word/media/image2.png?ContentType=image/png">
        <DigestMethod Algorithm="http://www.w3.org/2000/09/xmldsig#sha1"/>
        <DigestValue>1P1Pol7hwseASl5kWbxExtFgjds=</DigestValue>
      </Reference>
      <Reference URI="/word/media/image3.png?ContentType=image/png">
        <DigestMethod Algorithm="http://www.w3.org/2000/09/xmldsig#sha1"/>
        <DigestValue>eAaIXZERvuEKTvUQhTCjRTr7SkE=</DigestValue>
      </Reference>
      <Reference URI="/word/media/image4.png?ContentType=image/png">
        <DigestMethod Algorithm="http://www.w3.org/2000/09/xmldsig#sha1"/>
        <DigestValue>ZMRk5Is8d5Csnh3p5cIEVvSLzJE=</DigestValue>
      </Reference>
      <Reference URI="/word/media/image5.png?ContentType=image/png">
        <DigestMethod Algorithm="http://www.w3.org/2000/09/xmldsig#sha1"/>
        <DigestValue>sCDpIDq/vsldK53mPVGNMoXlZCY=</DigestValue>
      </Reference>
      <Reference URI="/word/media/image6.png?ContentType=image/png">
        <DigestMethod Algorithm="http://www.w3.org/2000/09/xmldsig#sha1"/>
        <DigestValue>i7RVaujlxMRdt5GEp7HTMlllQnk=</DigestValue>
      </Reference>
      <Reference URI="/word/media/image7.png?ContentType=image/png">
        <DigestMethod Algorithm="http://www.w3.org/2000/09/xmldsig#sha1"/>
        <DigestValue>FSDb93yZJrYXr1izPk23/K/Kc34=</DigestValue>
      </Reference>
      <Reference URI="/word/media/image8.png?ContentType=image/png">
        <DigestMethod Algorithm="http://www.w3.org/2000/09/xmldsig#sha1"/>
        <DigestValue>KtndgWM1O0Lu08+Jj/Z5XNa1LWc=</DigestValue>
      </Reference>
      <Reference URI="/word/numbering.xml?ContentType=application/vnd.openxmlformats-officedocument.wordprocessingml.numbering+xml">
        <DigestMethod Algorithm="http://www.w3.org/2000/09/xmldsig#sha1"/>
        <DigestValue>SGlj4BDGLN9jq1y8Pt0Ai1SGwNY=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xOiEMXXYv2Qhe5bgcnwe7raCB60=</DigestValue>
      </Reference>
      <Reference URI="/word/styles.xml?ContentType=application/vnd.openxmlformats-officedocument.wordprocessingml.styles+xml">
        <DigestMethod Algorithm="http://www.w3.org/2000/09/xmldsig#sha1"/>
        <DigestValue>pJYqEXsrthAae5UTQf+6b9Eep6w=</DigestValue>
      </Reference>
      <Reference URI="/word/stylesWithEffects.xml?ContentType=application/vnd.ms-word.stylesWithEffects+xml">
        <DigestMethod Algorithm="http://www.w3.org/2000/09/xmldsig#sha1"/>
        <DigestValue>N9YBq4dy1aa3wWHnwCu4PoXKobg=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2021-12-17T02:02:46Z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D7A7-5FF4-4DBF-AB46-CA4E6784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53</Pages>
  <Words>16750</Words>
  <Characters>95478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Microsoft</Company>
  <LinksUpToDate>false</LinksUpToDate>
  <CharactersWithSpaces>112004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Зам по АХР</cp:lastModifiedBy>
  <cp:revision>17</cp:revision>
  <cp:lastPrinted>2020-07-08T03:08:00Z</cp:lastPrinted>
  <dcterms:created xsi:type="dcterms:W3CDTF">2020-01-30T02:40:00Z</dcterms:created>
  <dcterms:modified xsi:type="dcterms:W3CDTF">2020-07-08T04:04:00Z</dcterms:modified>
</cp:coreProperties>
</file>